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7461" w14:textId="77777777" w:rsidR="00CC3A64" w:rsidRPr="00CC3A64" w:rsidRDefault="00CC3A64" w:rsidP="00CC3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A64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22D4E0DC" w14:textId="4A0C80E2" w:rsidR="00CC3A64" w:rsidRPr="00CC3A64" w:rsidRDefault="00CC3A64" w:rsidP="00CC3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A64">
        <w:rPr>
          <w:rFonts w:ascii="Times New Roman" w:hAnsi="Times New Roman" w:cs="Times New Roman"/>
          <w:b/>
          <w:bCs/>
          <w:sz w:val="28"/>
          <w:szCs w:val="28"/>
        </w:rPr>
        <w:t xml:space="preserve">przyznawania </w:t>
      </w:r>
      <w:r w:rsidR="006F74D8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CC3A64">
        <w:rPr>
          <w:rFonts w:ascii="Times New Roman" w:hAnsi="Times New Roman" w:cs="Times New Roman"/>
          <w:b/>
          <w:bCs/>
          <w:sz w:val="28"/>
          <w:szCs w:val="28"/>
        </w:rPr>
        <w:t xml:space="preserve">agród Samorządu </w:t>
      </w:r>
      <w:r>
        <w:rPr>
          <w:rFonts w:ascii="Times New Roman" w:hAnsi="Times New Roman" w:cs="Times New Roman"/>
          <w:b/>
          <w:bCs/>
          <w:sz w:val="28"/>
          <w:szCs w:val="28"/>
        </w:rPr>
        <w:t>Studentów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Akademii Pedagogiki Specjalnej im. Marii Grzegorzewskiej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3A64">
        <w:rPr>
          <w:rFonts w:ascii="Times New Roman" w:hAnsi="Times New Roman" w:cs="Times New Roman"/>
          <w:b/>
          <w:bCs/>
          <w:sz w:val="28"/>
          <w:szCs w:val="28"/>
        </w:rPr>
        <w:t>dla aktywnych Członków Organizacji Studenckich</w:t>
      </w:r>
    </w:p>
    <w:p w14:paraId="5BC30AF2" w14:textId="65672E72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Nagrody są przyznawane przez przewodniczącego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C3A64">
        <w:rPr>
          <w:rFonts w:ascii="Times New Roman" w:hAnsi="Times New Roman" w:cs="Times New Roman"/>
          <w:sz w:val="24"/>
          <w:szCs w:val="24"/>
        </w:rPr>
        <w:t xml:space="preserve">omisji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C3A64">
        <w:rPr>
          <w:rFonts w:ascii="Times New Roman" w:hAnsi="Times New Roman" w:cs="Times New Roman"/>
          <w:sz w:val="24"/>
          <w:szCs w:val="24"/>
        </w:rPr>
        <w:t xml:space="preserve">romocji 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C3A64">
        <w:rPr>
          <w:rFonts w:ascii="Times New Roman" w:hAnsi="Times New Roman" w:cs="Times New Roman"/>
          <w:sz w:val="24"/>
          <w:szCs w:val="24"/>
        </w:rPr>
        <w:t xml:space="preserve">spółpracy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3A64">
        <w:rPr>
          <w:rFonts w:ascii="Times New Roman" w:hAnsi="Times New Roman" w:cs="Times New Roman"/>
          <w:sz w:val="24"/>
          <w:szCs w:val="24"/>
        </w:rPr>
        <w:t xml:space="preserve">amorządu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3A64">
        <w:rPr>
          <w:rFonts w:ascii="Times New Roman" w:hAnsi="Times New Roman" w:cs="Times New Roman"/>
          <w:sz w:val="24"/>
          <w:szCs w:val="24"/>
        </w:rPr>
        <w:t xml:space="preserve">tudentów </w:t>
      </w:r>
      <w:r>
        <w:rPr>
          <w:rFonts w:ascii="Times New Roman" w:hAnsi="Times New Roman" w:cs="Times New Roman"/>
          <w:sz w:val="24"/>
          <w:szCs w:val="24"/>
        </w:rPr>
        <w:t>Akademii Pedagogiki Specjalnej im. Marii Grzegorzewskiej</w:t>
      </w:r>
      <w:r>
        <w:rPr>
          <w:rFonts w:ascii="Times New Roman" w:hAnsi="Times New Roman" w:cs="Times New Roman"/>
          <w:sz w:val="24"/>
          <w:szCs w:val="24"/>
        </w:rPr>
        <w:br/>
        <w:t>w Warszawie</w:t>
      </w:r>
      <w:r w:rsidRPr="00CC3A64">
        <w:rPr>
          <w:rFonts w:ascii="Times New Roman" w:hAnsi="Times New Roman" w:cs="Times New Roman"/>
          <w:sz w:val="24"/>
          <w:szCs w:val="24"/>
        </w:rPr>
        <w:t xml:space="preserve"> we współpracy z </w:t>
      </w:r>
      <w:r w:rsidR="00022491">
        <w:rPr>
          <w:rFonts w:ascii="Times New Roman" w:hAnsi="Times New Roman" w:cs="Times New Roman"/>
          <w:sz w:val="24"/>
          <w:szCs w:val="24"/>
        </w:rPr>
        <w:t>Z</w:t>
      </w:r>
      <w:r w:rsidRPr="00CC3A64">
        <w:rPr>
          <w:rFonts w:ascii="Times New Roman" w:hAnsi="Times New Roman" w:cs="Times New Roman"/>
          <w:sz w:val="24"/>
          <w:szCs w:val="24"/>
        </w:rPr>
        <w:t xml:space="preserve">arządem </w:t>
      </w:r>
      <w:r w:rsidR="00022491">
        <w:rPr>
          <w:rFonts w:ascii="Times New Roman" w:hAnsi="Times New Roman" w:cs="Times New Roman"/>
          <w:sz w:val="24"/>
          <w:szCs w:val="24"/>
        </w:rPr>
        <w:t>S</w:t>
      </w:r>
      <w:r w:rsidRPr="00CC3A64">
        <w:rPr>
          <w:rFonts w:ascii="Times New Roman" w:hAnsi="Times New Roman" w:cs="Times New Roman"/>
          <w:sz w:val="24"/>
          <w:szCs w:val="24"/>
        </w:rPr>
        <w:t xml:space="preserve">amorządu </w:t>
      </w:r>
      <w:r w:rsidR="00022491">
        <w:rPr>
          <w:rFonts w:ascii="Times New Roman" w:hAnsi="Times New Roman" w:cs="Times New Roman"/>
          <w:sz w:val="24"/>
          <w:szCs w:val="24"/>
        </w:rPr>
        <w:t>S</w:t>
      </w:r>
      <w:r w:rsidRPr="00CC3A64">
        <w:rPr>
          <w:rFonts w:ascii="Times New Roman" w:hAnsi="Times New Roman" w:cs="Times New Roman"/>
          <w:sz w:val="24"/>
          <w:szCs w:val="24"/>
        </w:rPr>
        <w:t>tudentów.</w:t>
      </w:r>
    </w:p>
    <w:p w14:paraId="6487DA80" w14:textId="44EFEA90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C3A64">
        <w:rPr>
          <w:rFonts w:ascii="Times New Roman" w:hAnsi="Times New Roman" w:cs="Times New Roman"/>
          <w:sz w:val="24"/>
          <w:szCs w:val="24"/>
        </w:rPr>
        <w:t xml:space="preserve">oła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C3A64">
        <w:rPr>
          <w:rFonts w:ascii="Times New Roman" w:hAnsi="Times New Roman" w:cs="Times New Roman"/>
          <w:sz w:val="24"/>
          <w:szCs w:val="24"/>
        </w:rPr>
        <w:t xml:space="preserve">aukowego może ubiegać się o </w:t>
      </w:r>
      <w:r w:rsidR="006F74D8">
        <w:rPr>
          <w:rFonts w:ascii="Times New Roman" w:hAnsi="Times New Roman" w:cs="Times New Roman"/>
          <w:sz w:val="24"/>
          <w:szCs w:val="24"/>
        </w:rPr>
        <w:t>Nagrody</w:t>
      </w:r>
      <w:r w:rsidRPr="00CC3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3A64">
        <w:rPr>
          <w:rFonts w:ascii="Times New Roman" w:hAnsi="Times New Roman" w:cs="Times New Roman"/>
          <w:sz w:val="24"/>
          <w:szCs w:val="24"/>
        </w:rPr>
        <w:t xml:space="preserve">amorządu dla aktywnych członków swojego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C3A64">
        <w:rPr>
          <w:rFonts w:ascii="Times New Roman" w:hAnsi="Times New Roman" w:cs="Times New Roman"/>
          <w:sz w:val="24"/>
          <w:szCs w:val="24"/>
        </w:rPr>
        <w:t>oła.</w:t>
      </w:r>
    </w:p>
    <w:p w14:paraId="4AD6529E" w14:textId="7B6AD449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Wnioskujący powinien przedstawić wniosek o przyznanie </w:t>
      </w:r>
      <w:r w:rsidR="006F74D8">
        <w:rPr>
          <w:rFonts w:ascii="Times New Roman" w:hAnsi="Times New Roman" w:cs="Times New Roman"/>
          <w:sz w:val="24"/>
          <w:szCs w:val="24"/>
        </w:rPr>
        <w:t>N</w:t>
      </w:r>
      <w:r w:rsidRPr="00CC3A64">
        <w:rPr>
          <w:rFonts w:ascii="Times New Roman" w:hAnsi="Times New Roman" w:cs="Times New Roman"/>
          <w:sz w:val="24"/>
          <w:szCs w:val="24"/>
        </w:rPr>
        <w:t>agrody wraz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A6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C3A64">
        <w:rPr>
          <w:rFonts w:ascii="Times New Roman" w:hAnsi="Times New Roman" w:cs="Times New Roman"/>
          <w:sz w:val="24"/>
          <w:szCs w:val="24"/>
        </w:rPr>
        <w:t>uzasadnieniem ilości nagród, które chce przyznać.</w:t>
      </w:r>
    </w:p>
    <w:p w14:paraId="1B2C4361" w14:textId="6BAFBB51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Ilość nagród przyznawanych dla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C3A64">
        <w:rPr>
          <w:rFonts w:ascii="Times New Roman" w:hAnsi="Times New Roman" w:cs="Times New Roman"/>
          <w:sz w:val="24"/>
          <w:szCs w:val="24"/>
        </w:rPr>
        <w:t xml:space="preserve">złonków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C3A64">
        <w:rPr>
          <w:rFonts w:ascii="Times New Roman" w:hAnsi="Times New Roman" w:cs="Times New Roman"/>
          <w:sz w:val="24"/>
          <w:szCs w:val="24"/>
        </w:rPr>
        <w:t xml:space="preserve">oła nie może przekraczać 5 osób, chyba że wnioskujący udowodni, że inna liczba </w:t>
      </w:r>
      <w:r w:rsidR="006F74D8">
        <w:rPr>
          <w:rFonts w:ascii="Times New Roman" w:hAnsi="Times New Roman" w:cs="Times New Roman"/>
          <w:sz w:val="24"/>
          <w:szCs w:val="24"/>
        </w:rPr>
        <w:t>N</w:t>
      </w:r>
      <w:r w:rsidRPr="00CC3A64">
        <w:rPr>
          <w:rFonts w:ascii="Times New Roman" w:hAnsi="Times New Roman" w:cs="Times New Roman"/>
          <w:sz w:val="24"/>
          <w:szCs w:val="24"/>
        </w:rPr>
        <w:t>agród jest uzasadniona.</w:t>
      </w:r>
    </w:p>
    <w:p w14:paraId="0C219AC3" w14:textId="3F0953DA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Wnioskujący powinien dokładnie opisać aktywności, jakie podjął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C3A64">
        <w:rPr>
          <w:rFonts w:ascii="Times New Roman" w:hAnsi="Times New Roman" w:cs="Times New Roman"/>
          <w:sz w:val="24"/>
          <w:szCs w:val="24"/>
        </w:rPr>
        <w:t xml:space="preserve">złonek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C3A64">
        <w:rPr>
          <w:rFonts w:ascii="Times New Roman" w:hAnsi="Times New Roman" w:cs="Times New Roman"/>
          <w:sz w:val="24"/>
          <w:szCs w:val="24"/>
        </w:rPr>
        <w:t>oła</w:t>
      </w:r>
      <w:r>
        <w:rPr>
          <w:rFonts w:ascii="Times New Roman" w:hAnsi="Times New Roman" w:cs="Times New Roman"/>
          <w:sz w:val="24"/>
          <w:szCs w:val="24"/>
        </w:rPr>
        <w:t xml:space="preserve"> Naukowego</w:t>
      </w:r>
      <w:r w:rsidRPr="00CC3A64">
        <w:rPr>
          <w:rFonts w:ascii="Times New Roman" w:hAnsi="Times New Roman" w:cs="Times New Roman"/>
          <w:sz w:val="24"/>
          <w:szCs w:val="24"/>
        </w:rPr>
        <w:t xml:space="preserve">, dla którego ubiega się o </w:t>
      </w:r>
      <w:r w:rsidR="006F74D8">
        <w:rPr>
          <w:rFonts w:ascii="Times New Roman" w:hAnsi="Times New Roman" w:cs="Times New Roman"/>
          <w:sz w:val="24"/>
          <w:szCs w:val="24"/>
        </w:rPr>
        <w:t>N</w:t>
      </w:r>
      <w:r w:rsidRPr="00CC3A64">
        <w:rPr>
          <w:rFonts w:ascii="Times New Roman" w:hAnsi="Times New Roman" w:cs="Times New Roman"/>
          <w:sz w:val="24"/>
          <w:szCs w:val="24"/>
        </w:rPr>
        <w:t>agrodę. Aktywności te powinny być związane</w:t>
      </w:r>
      <w:r>
        <w:rPr>
          <w:rFonts w:ascii="Times New Roman" w:hAnsi="Times New Roman" w:cs="Times New Roman"/>
          <w:sz w:val="24"/>
          <w:szCs w:val="24"/>
        </w:rPr>
        <w:br/>
      </w:r>
      <w:r w:rsidRPr="00CC3A64">
        <w:rPr>
          <w:rFonts w:ascii="Times New Roman" w:hAnsi="Times New Roman" w:cs="Times New Roman"/>
          <w:sz w:val="24"/>
          <w:szCs w:val="24"/>
        </w:rPr>
        <w:t>z działalnością naukową, organizacyjną lub społeczną koła.</w:t>
      </w:r>
    </w:p>
    <w:p w14:paraId="003AD900" w14:textId="09BAE946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Wniosek o przyznanie </w:t>
      </w:r>
      <w:r w:rsidR="006F74D8">
        <w:rPr>
          <w:rFonts w:ascii="Times New Roman" w:hAnsi="Times New Roman" w:cs="Times New Roman"/>
          <w:sz w:val="24"/>
          <w:szCs w:val="24"/>
        </w:rPr>
        <w:t>N</w:t>
      </w:r>
      <w:r w:rsidRPr="00CC3A64">
        <w:rPr>
          <w:rFonts w:ascii="Times New Roman" w:hAnsi="Times New Roman" w:cs="Times New Roman"/>
          <w:sz w:val="24"/>
          <w:szCs w:val="24"/>
        </w:rPr>
        <w:t xml:space="preserve">agrody powinien być składany na odpowiednim formularzu, dostępny w </w:t>
      </w:r>
      <w:r>
        <w:rPr>
          <w:rFonts w:ascii="Times New Roman" w:hAnsi="Times New Roman" w:cs="Times New Roman"/>
          <w:sz w:val="24"/>
          <w:szCs w:val="24"/>
        </w:rPr>
        <w:t xml:space="preserve">danym regulaminie jako </w:t>
      </w:r>
      <w:r w:rsidRPr="00CC3A64">
        <w:rPr>
          <w:rFonts w:ascii="Times New Roman" w:hAnsi="Times New Roman" w:cs="Times New Roman"/>
          <w:i/>
          <w:iCs/>
          <w:sz w:val="24"/>
          <w:szCs w:val="24"/>
        </w:rPr>
        <w:t>załącznik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wniosek o przyznanie nagród Samorządu Studentów</w:t>
      </w:r>
      <w:r w:rsidRPr="00CC3A64">
        <w:rPr>
          <w:rFonts w:ascii="Times New Roman" w:hAnsi="Times New Roman" w:cs="Times New Roman"/>
          <w:sz w:val="24"/>
          <w:szCs w:val="24"/>
        </w:rPr>
        <w:t>.</w:t>
      </w:r>
    </w:p>
    <w:p w14:paraId="6CA38447" w14:textId="2E7B84AA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Wnioskujący ma obowiązek dostarczyć wszelkie dokumenty potwierdzające aktywności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C3A64">
        <w:rPr>
          <w:rFonts w:ascii="Times New Roman" w:hAnsi="Times New Roman" w:cs="Times New Roman"/>
          <w:sz w:val="24"/>
          <w:szCs w:val="24"/>
        </w:rPr>
        <w:t xml:space="preserve">złonka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C3A64">
        <w:rPr>
          <w:rFonts w:ascii="Times New Roman" w:hAnsi="Times New Roman" w:cs="Times New Roman"/>
          <w:sz w:val="24"/>
          <w:szCs w:val="24"/>
        </w:rPr>
        <w:t>oła</w:t>
      </w:r>
      <w:r>
        <w:rPr>
          <w:rFonts w:ascii="Times New Roman" w:hAnsi="Times New Roman" w:cs="Times New Roman"/>
          <w:sz w:val="24"/>
          <w:szCs w:val="24"/>
        </w:rPr>
        <w:t xml:space="preserve"> Naukowego</w:t>
      </w:r>
      <w:r w:rsidRPr="00CC3A64">
        <w:rPr>
          <w:rFonts w:ascii="Times New Roman" w:hAnsi="Times New Roman" w:cs="Times New Roman"/>
          <w:sz w:val="24"/>
          <w:szCs w:val="24"/>
        </w:rPr>
        <w:t>, takie jak referencje, zaświadczenia, certyfikaty itp.</w:t>
      </w:r>
    </w:p>
    <w:p w14:paraId="5816893C" w14:textId="56AA29D6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C3A64">
        <w:rPr>
          <w:rFonts w:ascii="Times New Roman" w:hAnsi="Times New Roman" w:cs="Times New Roman"/>
          <w:sz w:val="24"/>
          <w:szCs w:val="24"/>
        </w:rPr>
        <w:t xml:space="preserve">omisji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C3A64">
        <w:rPr>
          <w:rFonts w:ascii="Times New Roman" w:hAnsi="Times New Roman" w:cs="Times New Roman"/>
          <w:sz w:val="24"/>
          <w:szCs w:val="24"/>
        </w:rPr>
        <w:t xml:space="preserve">romocji 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C3A64">
        <w:rPr>
          <w:rFonts w:ascii="Times New Roman" w:hAnsi="Times New Roman" w:cs="Times New Roman"/>
          <w:sz w:val="24"/>
          <w:szCs w:val="24"/>
        </w:rPr>
        <w:t xml:space="preserve">spółpracy oraz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C3A64">
        <w:rPr>
          <w:rFonts w:ascii="Times New Roman" w:hAnsi="Times New Roman" w:cs="Times New Roman"/>
          <w:sz w:val="24"/>
          <w:szCs w:val="24"/>
        </w:rPr>
        <w:t xml:space="preserve">arząd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3A64">
        <w:rPr>
          <w:rFonts w:ascii="Times New Roman" w:hAnsi="Times New Roman" w:cs="Times New Roman"/>
          <w:sz w:val="24"/>
          <w:szCs w:val="24"/>
        </w:rPr>
        <w:t xml:space="preserve">amorządu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3A64">
        <w:rPr>
          <w:rFonts w:ascii="Times New Roman" w:hAnsi="Times New Roman" w:cs="Times New Roman"/>
          <w:sz w:val="24"/>
          <w:szCs w:val="24"/>
        </w:rPr>
        <w:t>tudentów mają prawo do weryfikacji przedstawionych informacji i żądania dodatkowych dokumentów, jeśli uzna to za konieczne.</w:t>
      </w:r>
    </w:p>
    <w:p w14:paraId="739BAB2B" w14:textId="72BC84EB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Decyzja o przyznaniu </w:t>
      </w:r>
      <w:r w:rsidR="006F74D8">
        <w:rPr>
          <w:rFonts w:ascii="Times New Roman" w:hAnsi="Times New Roman" w:cs="Times New Roman"/>
          <w:sz w:val="24"/>
          <w:szCs w:val="24"/>
        </w:rPr>
        <w:t>N</w:t>
      </w:r>
      <w:r w:rsidRPr="00CC3A64">
        <w:rPr>
          <w:rFonts w:ascii="Times New Roman" w:hAnsi="Times New Roman" w:cs="Times New Roman"/>
          <w:sz w:val="24"/>
          <w:szCs w:val="24"/>
        </w:rPr>
        <w:t xml:space="preserve">agrody należy do przewodniczącego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C3A64">
        <w:rPr>
          <w:rFonts w:ascii="Times New Roman" w:hAnsi="Times New Roman" w:cs="Times New Roman"/>
          <w:sz w:val="24"/>
          <w:szCs w:val="24"/>
        </w:rPr>
        <w:t xml:space="preserve">omisji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C3A64">
        <w:rPr>
          <w:rFonts w:ascii="Times New Roman" w:hAnsi="Times New Roman" w:cs="Times New Roman"/>
          <w:sz w:val="24"/>
          <w:szCs w:val="24"/>
        </w:rPr>
        <w:t>romocji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A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C3A64">
        <w:rPr>
          <w:rFonts w:ascii="Times New Roman" w:hAnsi="Times New Roman" w:cs="Times New Roman"/>
          <w:sz w:val="24"/>
          <w:szCs w:val="24"/>
        </w:rPr>
        <w:t xml:space="preserve"> Współpracy oraz Zarządu Samorządu Studentów i jest ostateczna.</w:t>
      </w:r>
    </w:p>
    <w:p w14:paraId="360291CC" w14:textId="4E248D5D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Nagrody są przyznawane na podstawie oceny aktywności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C3A64">
        <w:rPr>
          <w:rFonts w:ascii="Times New Roman" w:hAnsi="Times New Roman" w:cs="Times New Roman"/>
          <w:sz w:val="24"/>
          <w:szCs w:val="24"/>
        </w:rPr>
        <w:t xml:space="preserve">złonka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C3A64">
        <w:rPr>
          <w:rFonts w:ascii="Times New Roman" w:hAnsi="Times New Roman" w:cs="Times New Roman"/>
          <w:sz w:val="24"/>
          <w:szCs w:val="24"/>
        </w:rPr>
        <w:t>oła</w:t>
      </w:r>
      <w:r>
        <w:rPr>
          <w:rFonts w:ascii="Times New Roman" w:hAnsi="Times New Roman" w:cs="Times New Roman"/>
          <w:sz w:val="24"/>
          <w:szCs w:val="24"/>
        </w:rPr>
        <w:t xml:space="preserve"> Naukowego</w:t>
      </w:r>
      <w:r w:rsidRPr="00CC3A64">
        <w:rPr>
          <w:rFonts w:ascii="Times New Roman" w:hAnsi="Times New Roman" w:cs="Times New Roman"/>
          <w:sz w:val="24"/>
          <w:szCs w:val="24"/>
        </w:rPr>
        <w:t xml:space="preserve"> oraz dostępności gadżetów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3A64">
        <w:rPr>
          <w:rFonts w:ascii="Times New Roman" w:hAnsi="Times New Roman" w:cs="Times New Roman"/>
          <w:sz w:val="24"/>
          <w:szCs w:val="24"/>
        </w:rPr>
        <w:t>amorządu</w:t>
      </w:r>
      <w:r>
        <w:rPr>
          <w:rFonts w:ascii="Times New Roman" w:hAnsi="Times New Roman" w:cs="Times New Roman"/>
          <w:sz w:val="24"/>
          <w:szCs w:val="24"/>
        </w:rPr>
        <w:t xml:space="preserve"> Studentów</w:t>
      </w:r>
      <w:r w:rsidRPr="00CC3A64">
        <w:rPr>
          <w:rFonts w:ascii="Times New Roman" w:hAnsi="Times New Roman" w:cs="Times New Roman"/>
          <w:sz w:val="24"/>
          <w:szCs w:val="24"/>
        </w:rPr>
        <w:t>.</w:t>
      </w:r>
    </w:p>
    <w:p w14:paraId="1BA01EA5" w14:textId="61A7AAF9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Przyznane </w:t>
      </w:r>
      <w:r w:rsidR="006F74D8">
        <w:rPr>
          <w:rFonts w:ascii="Times New Roman" w:hAnsi="Times New Roman" w:cs="Times New Roman"/>
          <w:sz w:val="24"/>
          <w:szCs w:val="24"/>
        </w:rPr>
        <w:t>N</w:t>
      </w:r>
      <w:r w:rsidRPr="00CC3A64">
        <w:rPr>
          <w:rFonts w:ascii="Times New Roman" w:hAnsi="Times New Roman" w:cs="Times New Roman"/>
          <w:sz w:val="24"/>
          <w:szCs w:val="24"/>
        </w:rPr>
        <w:t>agrody są nieodpłatne i nie podlegają wymianie na inne nagrody ani na ich równowartość pieniężną.</w:t>
      </w:r>
    </w:p>
    <w:p w14:paraId="68C46A1E" w14:textId="1EAB2674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C3A64">
        <w:rPr>
          <w:rFonts w:ascii="Times New Roman" w:hAnsi="Times New Roman" w:cs="Times New Roman"/>
          <w:sz w:val="24"/>
          <w:szCs w:val="24"/>
        </w:rPr>
        <w:t xml:space="preserve">omisji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C3A64">
        <w:rPr>
          <w:rFonts w:ascii="Times New Roman" w:hAnsi="Times New Roman" w:cs="Times New Roman"/>
          <w:sz w:val="24"/>
          <w:szCs w:val="24"/>
        </w:rPr>
        <w:t xml:space="preserve">romocji 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C3A64">
        <w:rPr>
          <w:rFonts w:ascii="Times New Roman" w:hAnsi="Times New Roman" w:cs="Times New Roman"/>
          <w:sz w:val="24"/>
          <w:szCs w:val="24"/>
        </w:rPr>
        <w:t xml:space="preserve">spółpracy oraz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C3A64">
        <w:rPr>
          <w:rFonts w:ascii="Times New Roman" w:hAnsi="Times New Roman" w:cs="Times New Roman"/>
          <w:sz w:val="24"/>
          <w:szCs w:val="24"/>
        </w:rPr>
        <w:t xml:space="preserve">arząd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3A64">
        <w:rPr>
          <w:rFonts w:ascii="Times New Roman" w:hAnsi="Times New Roman" w:cs="Times New Roman"/>
          <w:sz w:val="24"/>
          <w:szCs w:val="24"/>
        </w:rPr>
        <w:t xml:space="preserve">amorządu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3A64">
        <w:rPr>
          <w:rFonts w:ascii="Times New Roman" w:hAnsi="Times New Roman" w:cs="Times New Roman"/>
          <w:sz w:val="24"/>
          <w:szCs w:val="24"/>
        </w:rPr>
        <w:t>tudentów zastrzegają sobie prawo do zmiany regulaminu w przypadku konieczności lub w celu dostosowania go do nowych okoliczności.</w:t>
      </w:r>
    </w:p>
    <w:p w14:paraId="5227FA5B" w14:textId="77777777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>Regulamin wchodzi w życie od dnia jego ogłoszenia i obowiązuje do czasu wprowadzenia zmian.</w:t>
      </w:r>
    </w:p>
    <w:p w14:paraId="62BC5FC1" w14:textId="1DE2D5DD" w:rsidR="00CC3A64" w:rsidRPr="00CC3A64" w:rsidRDefault="00CC3A64" w:rsidP="00CC3A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64">
        <w:rPr>
          <w:rFonts w:ascii="Times New Roman" w:hAnsi="Times New Roman" w:cs="Times New Roman"/>
          <w:sz w:val="24"/>
          <w:szCs w:val="24"/>
        </w:rPr>
        <w:t xml:space="preserve">Wszelkie spory związane z regulaminem będą rozpatrywane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C3A64">
        <w:rPr>
          <w:rFonts w:ascii="Times New Roman" w:hAnsi="Times New Roman" w:cs="Times New Roman"/>
          <w:sz w:val="24"/>
          <w:szCs w:val="24"/>
        </w:rPr>
        <w:t xml:space="preserve">rzewodniczącego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C3A64">
        <w:rPr>
          <w:rFonts w:ascii="Times New Roman" w:hAnsi="Times New Roman" w:cs="Times New Roman"/>
          <w:sz w:val="24"/>
          <w:szCs w:val="24"/>
        </w:rPr>
        <w:t xml:space="preserve">omisji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C3A64">
        <w:rPr>
          <w:rFonts w:ascii="Times New Roman" w:hAnsi="Times New Roman" w:cs="Times New Roman"/>
          <w:sz w:val="24"/>
          <w:szCs w:val="24"/>
        </w:rPr>
        <w:t xml:space="preserve">romocji 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C3A64">
        <w:rPr>
          <w:rFonts w:ascii="Times New Roman" w:hAnsi="Times New Roman" w:cs="Times New Roman"/>
          <w:sz w:val="24"/>
          <w:szCs w:val="24"/>
        </w:rPr>
        <w:t xml:space="preserve">spółpracy oraz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C3A64">
        <w:rPr>
          <w:rFonts w:ascii="Times New Roman" w:hAnsi="Times New Roman" w:cs="Times New Roman"/>
          <w:sz w:val="24"/>
          <w:szCs w:val="24"/>
        </w:rPr>
        <w:t xml:space="preserve">arząd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3A64">
        <w:rPr>
          <w:rFonts w:ascii="Times New Roman" w:hAnsi="Times New Roman" w:cs="Times New Roman"/>
          <w:sz w:val="24"/>
          <w:szCs w:val="24"/>
        </w:rPr>
        <w:t xml:space="preserve">amorządu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3A64">
        <w:rPr>
          <w:rFonts w:ascii="Times New Roman" w:hAnsi="Times New Roman" w:cs="Times New Roman"/>
          <w:sz w:val="24"/>
          <w:szCs w:val="24"/>
        </w:rPr>
        <w:t>tudentów.</w:t>
      </w:r>
    </w:p>
    <w:p w14:paraId="37217B90" w14:textId="77777777" w:rsidR="0088718F" w:rsidRDefault="0088718F">
      <w:pPr>
        <w:rPr>
          <w:rFonts w:ascii="Times New Roman" w:hAnsi="Times New Roman" w:cs="Times New Roman"/>
          <w:sz w:val="24"/>
          <w:szCs w:val="24"/>
        </w:rPr>
      </w:pPr>
    </w:p>
    <w:p w14:paraId="5FEF4BEA" w14:textId="7E196E49" w:rsidR="00CC3A64" w:rsidRPr="00CC3A64" w:rsidRDefault="00CC3A64" w:rsidP="00574C5B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 w:rsidRPr="00CC3A64">
        <w:rPr>
          <w:rFonts w:ascii="Times New Roman" w:hAnsi="Times New Roman" w:cs="Times New Roman"/>
          <w:sz w:val="14"/>
          <w:szCs w:val="14"/>
        </w:rPr>
        <w:t>Regulamin wchodzi w życie</w:t>
      </w:r>
      <w:r w:rsidR="00574C5B">
        <w:rPr>
          <w:rFonts w:ascii="Times New Roman" w:hAnsi="Times New Roman" w:cs="Times New Roman"/>
          <w:sz w:val="14"/>
          <w:szCs w:val="14"/>
        </w:rPr>
        <w:t xml:space="preserve"> z dniem przyjęcia</w:t>
      </w:r>
    </w:p>
    <w:p w14:paraId="10C54A1A" w14:textId="6F11A738" w:rsidR="00CC3A64" w:rsidRPr="00CC3A64" w:rsidRDefault="00CC3A64" w:rsidP="00574C5B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 w:rsidRPr="00CC3A64">
        <w:rPr>
          <w:rFonts w:ascii="Times New Roman" w:hAnsi="Times New Roman" w:cs="Times New Roman"/>
          <w:sz w:val="14"/>
          <w:szCs w:val="14"/>
        </w:rPr>
        <w:t>15.06.2023 r.</w:t>
      </w:r>
    </w:p>
    <w:sectPr w:rsidR="00CC3A64" w:rsidRPr="00CC3A64" w:rsidSect="00574C5B">
      <w:headerReference w:type="default" r:id="rId7"/>
      <w:pgSz w:w="11906" w:h="16838"/>
      <w:pgMar w:top="709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B99E" w14:textId="77777777" w:rsidR="005B5EE8" w:rsidRDefault="005B5EE8" w:rsidP="00574C5B">
      <w:pPr>
        <w:spacing w:after="0" w:line="240" w:lineRule="auto"/>
      </w:pPr>
      <w:r>
        <w:separator/>
      </w:r>
    </w:p>
  </w:endnote>
  <w:endnote w:type="continuationSeparator" w:id="0">
    <w:p w14:paraId="5C397CF9" w14:textId="77777777" w:rsidR="005B5EE8" w:rsidRDefault="005B5EE8" w:rsidP="0057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DD83" w14:textId="77777777" w:rsidR="005B5EE8" w:rsidRDefault="005B5EE8" w:rsidP="00574C5B">
      <w:pPr>
        <w:spacing w:after="0" w:line="240" w:lineRule="auto"/>
      </w:pPr>
      <w:r>
        <w:separator/>
      </w:r>
    </w:p>
  </w:footnote>
  <w:footnote w:type="continuationSeparator" w:id="0">
    <w:p w14:paraId="28127106" w14:textId="77777777" w:rsidR="005B5EE8" w:rsidRDefault="005B5EE8" w:rsidP="0057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DBE8" w14:textId="5817C594" w:rsidR="00574C5B" w:rsidRDefault="00574C5B" w:rsidP="00574C5B">
    <w:pPr>
      <w:pStyle w:val="Nagwek"/>
      <w:ind w:left="-993"/>
    </w:pPr>
    <w:r>
      <w:rPr>
        <w:noProof/>
      </w:rPr>
      <w:drawing>
        <wp:inline distT="0" distB="0" distL="0" distR="0" wp14:anchorId="52695097" wp14:editId="5718EDEB">
          <wp:extent cx="1520675" cy="597408"/>
          <wp:effectExtent l="0" t="0" r="0" b="0"/>
          <wp:docPr id="1262726231" name="Obraz 1262726231" descr="Obraz zawierający Czcionka, zrzut ekranu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508363" name="Obraz 1" descr="Obraz zawierający Czcionka, zrzut ekranu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65" cy="603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B19FF"/>
    <w:multiLevelType w:val="multilevel"/>
    <w:tmpl w:val="DF4E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88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64"/>
    <w:rsid w:val="00022491"/>
    <w:rsid w:val="00574C5B"/>
    <w:rsid w:val="005B5EE8"/>
    <w:rsid w:val="006325A1"/>
    <w:rsid w:val="006F74D8"/>
    <w:rsid w:val="008600CD"/>
    <w:rsid w:val="0088718F"/>
    <w:rsid w:val="00906979"/>
    <w:rsid w:val="00C25065"/>
    <w:rsid w:val="00CC3A64"/>
    <w:rsid w:val="00E1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DBBA2"/>
  <w15:chartTrackingRefBased/>
  <w15:docId w15:val="{5CF72545-7438-4C63-9DBC-523A693E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C5B"/>
  </w:style>
  <w:style w:type="paragraph" w:styleId="Stopka">
    <w:name w:val="footer"/>
    <w:basedOn w:val="Normalny"/>
    <w:link w:val="StopkaZnak"/>
    <w:uiPriority w:val="99"/>
    <w:unhideWhenUsed/>
    <w:rsid w:val="0057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Komisja promocji SS</dc:creator>
  <cp:keywords/>
  <dc:description/>
  <cp:lastModifiedBy>Komisja promocji SS</cp:lastModifiedBy>
  <cp:revision>4</cp:revision>
  <dcterms:created xsi:type="dcterms:W3CDTF">2023-06-15T08:18:00Z</dcterms:created>
  <dcterms:modified xsi:type="dcterms:W3CDTF">2023-06-15T10:42:00Z</dcterms:modified>
</cp:coreProperties>
</file>