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5961" w14:textId="77777777" w:rsidR="004A6E93" w:rsidRPr="004B60CD" w:rsidRDefault="004B60CD" w:rsidP="004A6E93">
      <w:pPr>
        <w:pStyle w:val="Teksttreci20"/>
        <w:ind w:left="0"/>
        <w:rPr>
          <w:color w:val="auto"/>
          <w:lang w:val="en-US"/>
        </w:rPr>
      </w:pPr>
      <w:r w:rsidRPr="004B60CD">
        <w:rPr>
          <w:color w:val="auto"/>
          <w:lang w:val="en-US"/>
        </w:rPr>
        <w:t>Appendix No. 3 to Resolution No. 277/2020</w:t>
      </w:r>
    </w:p>
    <w:p w14:paraId="0E18BCC1" w14:textId="77777777" w:rsidR="004A6E93" w:rsidRPr="004B60CD" w:rsidRDefault="004B60CD" w:rsidP="004A6E93">
      <w:pPr>
        <w:pStyle w:val="Teksttreci20"/>
        <w:ind w:left="0"/>
        <w:rPr>
          <w:color w:val="auto"/>
          <w:lang w:val="en-US"/>
        </w:rPr>
      </w:pPr>
      <w:r w:rsidRPr="004B60CD">
        <w:rPr>
          <w:color w:val="auto"/>
          <w:lang w:val="en-US"/>
        </w:rPr>
        <w:t>of 29 January 2020</w:t>
      </w:r>
    </w:p>
    <w:p w14:paraId="71149BE1" w14:textId="277E3326" w:rsidR="006D7A91" w:rsidRPr="004B60CD" w:rsidRDefault="004B60CD" w:rsidP="00F457C8">
      <w:pPr>
        <w:pStyle w:val="Teksttreci20"/>
        <w:ind w:left="0"/>
        <w:rPr>
          <w:color w:val="auto"/>
          <w:lang w:val="en-US"/>
        </w:rPr>
      </w:pPr>
      <w:r w:rsidRPr="004B60CD">
        <w:rPr>
          <w:color w:val="auto"/>
          <w:lang w:val="en-US"/>
        </w:rPr>
        <w:t xml:space="preserve">Senate of the Maria Grzegorzewska </w:t>
      </w:r>
      <w:r w:rsidR="00F457C8">
        <w:rPr>
          <w:color w:val="auto"/>
          <w:lang w:val="en-US"/>
        </w:rPr>
        <w:t>University</w:t>
      </w:r>
    </w:p>
    <w:p w14:paraId="3EACF99B" w14:textId="77777777" w:rsidR="006D7A91" w:rsidRPr="004B60CD" w:rsidRDefault="004B60CD" w:rsidP="004A6E93">
      <w:pPr>
        <w:pStyle w:val="Teksttreci0"/>
        <w:spacing w:before="480" w:after="240" w:line="240" w:lineRule="auto"/>
        <w:jc w:val="center"/>
        <w:rPr>
          <w:color w:val="auto"/>
          <w:lang w:val="en-US"/>
        </w:rPr>
      </w:pPr>
      <w:r w:rsidRPr="004B60CD">
        <w:rPr>
          <w:color w:val="auto"/>
          <w:lang w:val="en-US"/>
        </w:rPr>
        <w:t>MINUTES OF THE RECRUITMENT COMMITTEE FOR THE DOCTORAL SCHOOL FROM THE QUALIFICATION PROCEDURE</w:t>
      </w:r>
    </w:p>
    <w:p w14:paraId="0CF07452" w14:textId="77777777" w:rsidR="006D7A91" w:rsidRPr="004B60CD" w:rsidRDefault="004B60CD" w:rsidP="0029677B">
      <w:pPr>
        <w:pStyle w:val="Nagwek10"/>
        <w:spacing w:before="240" w:line="240" w:lineRule="auto"/>
        <w:jc w:val="both"/>
        <w:rPr>
          <w:color w:val="auto"/>
          <w:lang w:val="en-US"/>
        </w:rPr>
      </w:pPr>
      <w:bookmarkStart w:id="0" w:name="bookmark1"/>
      <w:r w:rsidRPr="004B60CD">
        <w:rPr>
          <w:color w:val="auto"/>
          <w:lang w:val="en-US"/>
        </w:rPr>
        <w:t>The Doctoral School Recruitment Committee composed of:</w:t>
      </w:r>
      <w:bookmarkEnd w:id="0"/>
    </w:p>
    <w:p w14:paraId="7FAB2C6D" w14:textId="77777777" w:rsidR="006D7A91" w:rsidRPr="004B60CD" w:rsidRDefault="004B60CD" w:rsidP="0029677B">
      <w:pPr>
        <w:pStyle w:val="Nagwek10"/>
        <w:spacing w:before="240" w:line="240" w:lineRule="auto"/>
        <w:jc w:val="both"/>
        <w:rPr>
          <w:color w:val="auto"/>
          <w:lang w:val="en-US"/>
        </w:rPr>
      </w:pPr>
      <w:bookmarkStart w:id="1" w:name="bookmark2"/>
      <w:bookmarkStart w:id="2" w:name="bookmark0"/>
      <w:r w:rsidRPr="004B60CD">
        <w:rPr>
          <w:b w:val="0"/>
          <w:bCs w:val="0"/>
          <w:color w:val="auto"/>
          <w:lang w:val="en-US"/>
        </w:rPr>
        <w:t xml:space="preserve">1) </w:t>
      </w:r>
      <w:r w:rsidRPr="004B60CD">
        <w:rPr>
          <w:color w:val="auto"/>
          <w:lang w:val="en-US"/>
        </w:rPr>
        <w:t>Chairperson of the Committee – Head of Doctoral School:</w:t>
      </w:r>
      <w:bookmarkEnd w:id="1"/>
      <w:bookmarkEnd w:id="2"/>
    </w:p>
    <w:p w14:paraId="1024DA28" w14:textId="77777777" w:rsidR="00585C03" w:rsidRPr="004B60CD" w:rsidRDefault="00585C03" w:rsidP="0029677B">
      <w:pPr>
        <w:pStyle w:val="Styl1"/>
        <w:tabs>
          <w:tab w:val="clear" w:pos="9356"/>
          <w:tab w:val="left" w:leader="dot" w:pos="3828"/>
        </w:tabs>
        <w:spacing w:before="240"/>
        <w:rPr>
          <w:lang w:val="en-US"/>
        </w:rPr>
      </w:pPr>
      <w:r w:rsidRPr="004B60CD">
        <w:rPr>
          <w:lang w:val="en-US"/>
        </w:rPr>
        <w:tab/>
      </w:r>
    </w:p>
    <w:p w14:paraId="64D44C1A" w14:textId="77777777" w:rsidR="006D7A91" w:rsidRPr="004B60CD" w:rsidRDefault="004B60CD" w:rsidP="0029677B">
      <w:pPr>
        <w:pStyle w:val="Teksttreci0"/>
        <w:spacing w:before="240" w:after="240" w:line="240" w:lineRule="auto"/>
        <w:jc w:val="both"/>
        <w:rPr>
          <w:color w:val="auto"/>
          <w:lang w:val="en-US"/>
        </w:rPr>
      </w:pPr>
      <w:r w:rsidRPr="004B60CD">
        <w:rPr>
          <w:b w:val="0"/>
          <w:bCs w:val="0"/>
          <w:color w:val="auto"/>
          <w:lang w:val="en-US"/>
        </w:rPr>
        <w:t xml:space="preserve">2) </w:t>
      </w:r>
      <w:r w:rsidRPr="004B60CD">
        <w:rPr>
          <w:color w:val="auto"/>
          <w:lang w:val="en-US"/>
        </w:rPr>
        <w:t>other members of the Committee:</w:t>
      </w:r>
    </w:p>
    <w:p w14:paraId="7B7C4AC8" w14:textId="7BA6BCA7" w:rsidR="00585C03" w:rsidRPr="004B60CD" w:rsidRDefault="00585C03" w:rsidP="00585C03">
      <w:pPr>
        <w:pStyle w:val="Styl1"/>
        <w:rPr>
          <w:lang w:val="en-US"/>
        </w:rPr>
      </w:pPr>
      <w:bookmarkStart w:id="3" w:name="bookmark3"/>
      <w:bookmarkStart w:id="4" w:name="bookmark4"/>
      <w:r w:rsidRPr="004B60CD">
        <w:rPr>
          <w:lang w:val="en-US"/>
        </w:rPr>
        <w:tab/>
      </w:r>
    </w:p>
    <w:p w14:paraId="1E03690E" w14:textId="77777777" w:rsidR="00585C03" w:rsidRPr="004B60CD" w:rsidRDefault="00585C03" w:rsidP="00585C03">
      <w:pPr>
        <w:pStyle w:val="Styl1"/>
        <w:rPr>
          <w:lang w:val="en-US"/>
        </w:rPr>
      </w:pPr>
      <w:r w:rsidRPr="004B60CD">
        <w:rPr>
          <w:lang w:val="en-US"/>
        </w:rPr>
        <w:tab/>
      </w:r>
    </w:p>
    <w:p w14:paraId="03E1FFF4" w14:textId="77777777" w:rsidR="00585C03" w:rsidRPr="004B60CD" w:rsidRDefault="00585C03" w:rsidP="00585C03">
      <w:pPr>
        <w:pStyle w:val="Styl1"/>
        <w:rPr>
          <w:lang w:val="en-US"/>
        </w:rPr>
      </w:pPr>
      <w:r w:rsidRPr="004B60CD">
        <w:rPr>
          <w:lang w:val="en-US"/>
        </w:rPr>
        <w:tab/>
      </w:r>
    </w:p>
    <w:p w14:paraId="3F78810C" w14:textId="27C63F6F" w:rsidR="006D7A91" w:rsidRPr="004B60CD" w:rsidRDefault="004B60CD" w:rsidP="0029677B">
      <w:pPr>
        <w:pStyle w:val="Nagwek10"/>
        <w:spacing w:before="240" w:line="240" w:lineRule="auto"/>
        <w:jc w:val="both"/>
        <w:rPr>
          <w:color w:val="auto"/>
          <w:lang w:val="en-US"/>
        </w:rPr>
      </w:pPr>
      <w:r w:rsidRPr="004B60CD">
        <w:rPr>
          <w:color w:val="auto"/>
          <w:lang w:val="en-US"/>
        </w:rPr>
        <w:t>states that the candidate:</w:t>
      </w:r>
      <w:bookmarkEnd w:id="3"/>
      <w:bookmarkEnd w:id="4"/>
    </w:p>
    <w:p w14:paraId="222DC2EA" w14:textId="77777777" w:rsidR="00585C03" w:rsidRPr="004B60CD" w:rsidRDefault="00585C03" w:rsidP="004B60CD">
      <w:pPr>
        <w:pStyle w:val="Styl1"/>
        <w:rPr>
          <w:lang w:val="en-US"/>
        </w:rPr>
      </w:pPr>
      <w:r w:rsidRPr="004B60CD">
        <w:rPr>
          <w:lang w:val="en-US"/>
        </w:rPr>
        <w:tab/>
      </w:r>
    </w:p>
    <w:p w14:paraId="0CFB9004" w14:textId="77777777" w:rsidR="006D7A91" w:rsidRPr="004B60CD" w:rsidRDefault="004B60CD" w:rsidP="0029677B">
      <w:pPr>
        <w:pStyle w:val="Teksttreci0"/>
        <w:spacing w:before="240" w:line="240" w:lineRule="auto"/>
        <w:jc w:val="center"/>
        <w:rPr>
          <w:color w:val="auto"/>
          <w:sz w:val="20"/>
          <w:szCs w:val="20"/>
          <w:lang w:val="en-US"/>
        </w:rPr>
      </w:pPr>
      <w:r w:rsidRPr="004B60CD">
        <w:rPr>
          <w:b w:val="0"/>
          <w:bCs w:val="0"/>
          <w:i/>
          <w:iCs/>
          <w:color w:val="auto"/>
          <w:sz w:val="20"/>
          <w:szCs w:val="20"/>
          <w:lang w:val="en-US"/>
        </w:rPr>
        <w:t>(name of the candidate)</w:t>
      </w:r>
    </w:p>
    <w:p w14:paraId="29D09716" w14:textId="77777777" w:rsidR="006D7A91" w:rsidRPr="004B60CD" w:rsidRDefault="004B60CD" w:rsidP="0029677B">
      <w:pPr>
        <w:pStyle w:val="Teksttreci0"/>
        <w:spacing w:before="480" w:line="240" w:lineRule="auto"/>
        <w:jc w:val="both"/>
        <w:rPr>
          <w:color w:val="auto"/>
          <w:lang w:val="en-US"/>
        </w:rPr>
      </w:pPr>
      <w:r w:rsidRPr="004B60CD">
        <w:rPr>
          <w:color w:val="auto"/>
          <w:lang w:val="en-US"/>
        </w:rPr>
        <w:t>PESEL number or, if unavailable, the identity document number and the issuing country:</w:t>
      </w:r>
    </w:p>
    <w:p w14:paraId="4240F238" w14:textId="77777777" w:rsidR="006D7A91" w:rsidRPr="004B60CD" w:rsidRDefault="004B60CD" w:rsidP="0029677B">
      <w:pPr>
        <w:pStyle w:val="Styl1"/>
        <w:tabs>
          <w:tab w:val="clear" w:pos="9356"/>
          <w:tab w:val="left" w:leader="dot" w:pos="7371"/>
        </w:tabs>
        <w:rPr>
          <w:lang w:val="en-US"/>
        </w:rPr>
      </w:pPr>
      <w:r w:rsidRPr="004B60CD">
        <w:rPr>
          <w:lang w:val="en-US"/>
        </w:rPr>
        <w:tab/>
        <w:t>,</w:t>
      </w:r>
    </w:p>
    <w:p w14:paraId="50993645" w14:textId="77777777" w:rsidR="006D7A91" w:rsidRPr="004B60CD" w:rsidRDefault="004B60CD" w:rsidP="0029677B">
      <w:pPr>
        <w:pStyle w:val="Teksttreci0"/>
        <w:spacing w:before="720" w:after="720" w:line="240" w:lineRule="auto"/>
        <w:jc w:val="center"/>
        <w:rPr>
          <w:color w:val="auto"/>
          <w:lang w:val="en-US"/>
        </w:rPr>
      </w:pPr>
      <w:r w:rsidRPr="004B60CD">
        <w:rPr>
          <w:color w:val="auto"/>
          <w:lang w:val="en-US"/>
        </w:rPr>
        <w:t>obtained the following results in the qualification procedure for the Doctoral School:</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99"/>
        <w:gridCol w:w="4373"/>
        <w:gridCol w:w="2267"/>
        <w:gridCol w:w="669"/>
        <w:gridCol w:w="402"/>
        <w:gridCol w:w="1137"/>
      </w:tblGrid>
      <w:tr w:rsidR="004A6E93" w:rsidRPr="004B60CD" w14:paraId="5EB3CEED" w14:textId="77777777" w:rsidTr="008F727A">
        <w:trPr>
          <w:trHeight w:val="20"/>
        </w:trPr>
        <w:tc>
          <w:tcPr>
            <w:tcW w:w="266" w:type="pct"/>
            <w:shd w:val="clear" w:color="auto" w:fill="auto"/>
          </w:tcPr>
          <w:p w14:paraId="12869039" w14:textId="3E20CFCE" w:rsidR="006D7A91" w:rsidRPr="004B60CD" w:rsidRDefault="004B60CD" w:rsidP="008F727A">
            <w:pPr>
              <w:pStyle w:val="Inne0"/>
              <w:rPr>
                <w:b/>
                <w:bCs/>
                <w:color w:val="auto"/>
                <w:lang w:val="en-US"/>
              </w:rPr>
            </w:pPr>
            <w:r w:rsidRPr="004B60CD">
              <w:rPr>
                <w:b/>
                <w:bCs/>
                <w:color w:val="auto"/>
                <w:lang w:val="en-US"/>
              </w:rPr>
              <w:t>NO.</w:t>
            </w:r>
          </w:p>
        </w:tc>
        <w:tc>
          <w:tcPr>
            <w:tcW w:w="3553" w:type="pct"/>
            <w:gridSpan w:val="2"/>
            <w:shd w:val="clear" w:color="auto" w:fill="auto"/>
          </w:tcPr>
          <w:p w14:paraId="4F57A2A3" w14:textId="77777777" w:rsidR="006D7A91" w:rsidRPr="004B60CD" w:rsidRDefault="004B60CD" w:rsidP="008F727A">
            <w:pPr>
              <w:pStyle w:val="Inne0"/>
              <w:rPr>
                <w:color w:val="auto"/>
                <w:lang w:val="en-US"/>
              </w:rPr>
            </w:pPr>
            <w:r w:rsidRPr="004B60CD">
              <w:rPr>
                <w:b/>
                <w:bCs/>
                <w:color w:val="auto"/>
                <w:lang w:val="en-US"/>
              </w:rPr>
              <w:t>Criteria for awarding recruitment points in the qualification procedure</w:t>
            </w:r>
          </w:p>
        </w:tc>
        <w:tc>
          <w:tcPr>
            <w:tcW w:w="1182" w:type="pct"/>
            <w:gridSpan w:val="3"/>
            <w:shd w:val="clear" w:color="auto" w:fill="auto"/>
          </w:tcPr>
          <w:p w14:paraId="70072F70" w14:textId="77777777" w:rsidR="006D7A91" w:rsidRPr="004B60CD" w:rsidRDefault="004B60CD" w:rsidP="008F727A">
            <w:pPr>
              <w:pStyle w:val="Inne0"/>
              <w:rPr>
                <w:color w:val="auto"/>
                <w:lang w:val="en-US"/>
              </w:rPr>
            </w:pPr>
            <w:r w:rsidRPr="004B60CD">
              <w:rPr>
                <w:b/>
                <w:bCs/>
                <w:color w:val="auto"/>
                <w:lang w:val="en-US"/>
              </w:rPr>
              <w:t>Score</w:t>
            </w:r>
          </w:p>
        </w:tc>
      </w:tr>
      <w:tr w:rsidR="004A6E93" w:rsidRPr="004B60CD" w14:paraId="3E9B1A65" w14:textId="77777777" w:rsidTr="00446262">
        <w:trPr>
          <w:trHeight w:val="973"/>
        </w:trPr>
        <w:tc>
          <w:tcPr>
            <w:tcW w:w="266" w:type="pct"/>
            <w:vMerge w:val="restart"/>
            <w:shd w:val="clear" w:color="auto" w:fill="auto"/>
          </w:tcPr>
          <w:p w14:paraId="33164206" w14:textId="77777777" w:rsidR="006D7A91" w:rsidRPr="004B60CD" w:rsidRDefault="004B60CD" w:rsidP="008F727A">
            <w:pPr>
              <w:pStyle w:val="Inne0"/>
              <w:rPr>
                <w:color w:val="auto"/>
                <w:lang w:val="en-US"/>
              </w:rPr>
            </w:pPr>
            <w:r w:rsidRPr="004B60CD">
              <w:rPr>
                <w:color w:val="auto"/>
                <w:lang w:val="en-US"/>
              </w:rPr>
              <w:t>1</w:t>
            </w:r>
          </w:p>
        </w:tc>
        <w:tc>
          <w:tcPr>
            <w:tcW w:w="2340" w:type="pct"/>
            <w:vMerge w:val="restart"/>
            <w:shd w:val="clear" w:color="auto" w:fill="auto"/>
          </w:tcPr>
          <w:p w14:paraId="77EFB78B" w14:textId="77777777" w:rsidR="006D7A91" w:rsidRPr="004B60CD" w:rsidRDefault="004B60CD" w:rsidP="008F727A">
            <w:pPr>
              <w:pStyle w:val="Inne0"/>
              <w:jc w:val="both"/>
              <w:rPr>
                <w:color w:val="auto"/>
                <w:sz w:val="18"/>
                <w:szCs w:val="18"/>
                <w:lang w:val="en-US"/>
              </w:rPr>
            </w:pPr>
            <w:r w:rsidRPr="004B60CD">
              <w:rPr>
                <w:b/>
                <w:bCs/>
                <w:color w:val="auto"/>
                <w:sz w:val="18"/>
                <w:szCs w:val="18"/>
                <w:lang w:val="en-US"/>
              </w:rPr>
              <w:t xml:space="preserve">GRADE POINT AVERAGE </w:t>
            </w:r>
            <w:r w:rsidRPr="004B60CD">
              <w:rPr>
                <w:color w:val="auto"/>
                <w:sz w:val="18"/>
                <w:szCs w:val="18"/>
                <w:lang w:val="en-US"/>
              </w:rPr>
              <w:t>for second-cycle studies / uniform master’s studies / for studies completed abroad, recognized as equivalent to second-cycle studies or uniform master’s studies*</w:t>
            </w:r>
          </w:p>
          <w:p w14:paraId="426147C2" w14:textId="77777777" w:rsidR="006D7A91" w:rsidRPr="004B60CD" w:rsidRDefault="004B60CD" w:rsidP="008F727A">
            <w:pPr>
              <w:pStyle w:val="Inne0"/>
              <w:jc w:val="both"/>
              <w:rPr>
                <w:color w:val="auto"/>
                <w:sz w:val="18"/>
                <w:szCs w:val="18"/>
                <w:lang w:val="en-US"/>
              </w:rPr>
            </w:pPr>
            <w:r w:rsidRPr="004B60CD">
              <w:rPr>
                <w:color w:val="auto"/>
                <w:sz w:val="18"/>
                <w:szCs w:val="18"/>
                <w:lang w:val="en-US"/>
              </w:rPr>
              <w:t>the number of points is calculated as follows:</w:t>
            </w:r>
          </w:p>
          <w:p w14:paraId="290AA57C" w14:textId="77777777" w:rsidR="006D7A91" w:rsidRPr="004B60CD" w:rsidRDefault="004B60CD" w:rsidP="008F727A">
            <w:pPr>
              <w:pStyle w:val="Inne0"/>
              <w:jc w:val="both"/>
              <w:rPr>
                <w:color w:val="auto"/>
                <w:sz w:val="18"/>
                <w:szCs w:val="18"/>
                <w:lang w:val="en-US"/>
              </w:rPr>
            </w:pPr>
            <w:r w:rsidRPr="004B60CD">
              <w:rPr>
                <w:color w:val="auto"/>
                <w:sz w:val="18"/>
                <w:szCs w:val="18"/>
                <w:lang w:val="en-US"/>
              </w:rPr>
              <w:t>2.01 - 3.00 – 1 point;</w:t>
            </w:r>
          </w:p>
          <w:p w14:paraId="187B4EE1" w14:textId="77777777" w:rsidR="006D7A91" w:rsidRPr="004B60CD" w:rsidRDefault="004B60CD" w:rsidP="008F727A">
            <w:pPr>
              <w:pStyle w:val="Inne0"/>
              <w:jc w:val="both"/>
              <w:rPr>
                <w:color w:val="auto"/>
                <w:sz w:val="18"/>
                <w:szCs w:val="18"/>
                <w:lang w:val="en-US"/>
              </w:rPr>
            </w:pPr>
            <w:r w:rsidRPr="004B60CD">
              <w:rPr>
                <w:color w:val="auto"/>
                <w:sz w:val="18"/>
                <w:szCs w:val="18"/>
                <w:lang w:val="en-US"/>
              </w:rPr>
              <w:t>3.01 - 4.00 – 2 points;</w:t>
            </w:r>
          </w:p>
          <w:p w14:paraId="4D8DD67E" w14:textId="77777777" w:rsidR="006D7A91" w:rsidRPr="004B60CD" w:rsidRDefault="004B60CD" w:rsidP="008F727A">
            <w:pPr>
              <w:pStyle w:val="Inne0"/>
              <w:jc w:val="both"/>
              <w:rPr>
                <w:color w:val="auto"/>
                <w:sz w:val="18"/>
                <w:szCs w:val="18"/>
                <w:lang w:val="en-US"/>
              </w:rPr>
            </w:pPr>
            <w:r w:rsidRPr="004B60CD">
              <w:rPr>
                <w:color w:val="auto"/>
                <w:sz w:val="18"/>
                <w:szCs w:val="18"/>
                <w:lang w:val="en-US"/>
              </w:rPr>
              <w:t>4.01 - 4.50 – 3 points;</w:t>
            </w:r>
          </w:p>
          <w:p w14:paraId="556A87EC" w14:textId="77777777" w:rsidR="006D7A91" w:rsidRPr="004B60CD" w:rsidRDefault="004B60CD" w:rsidP="008F727A">
            <w:pPr>
              <w:pStyle w:val="Inne0"/>
              <w:jc w:val="both"/>
              <w:rPr>
                <w:color w:val="auto"/>
                <w:sz w:val="18"/>
                <w:szCs w:val="18"/>
                <w:lang w:val="en-US"/>
              </w:rPr>
            </w:pPr>
            <w:r w:rsidRPr="004B60CD">
              <w:rPr>
                <w:color w:val="auto"/>
                <w:sz w:val="18"/>
                <w:szCs w:val="18"/>
                <w:lang w:val="en-US"/>
              </w:rPr>
              <w:t>4.51 - 5.00 – 4 points.</w:t>
            </w:r>
          </w:p>
        </w:tc>
        <w:tc>
          <w:tcPr>
            <w:tcW w:w="1213" w:type="pct"/>
            <w:vMerge w:val="restart"/>
            <w:shd w:val="clear" w:color="auto" w:fill="auto"/>
          </w:tcPr>
          <w:p w14:paraId="72ED5501" w14:textId="77777777" w:rsidR="006D7A91" w:rsidRPr="004B60CD" w:rsidRDefault="004B60CD" w:rsidP="008F727A">
            <w:pPr>
              <w:pStyle w:val="Inne0"/>
              <w:rPr>
                <w:color w:val="auto"/>
                <w:lang w:val="en-US"/>
              </w:rPr>
            </w:pPr>
            <w:r w:rsidRPr="004B60CD">
              <w:rPr>
                <w:color w:val="auto"/>
                <w:lang w:val="en-US"/>
              </w:rPr>
              <w:t>no more than 4 points</w:t>
            </w:r>
          </w:p>
        </w:tc>
        <w:tc>
          <w:tcPr>
            <w:tcW w:w="1182" w:type="pct"/>
            <w:gridSpan w:val="3"/>
            <w:shd w:val="clear" w:color="auto" w:fill="auto"/>
          </w:tcPr>
          <w:p w14:paraId="15E2F343" w14:textId="77777777" w:rsidR="006D7A91" w:rsidRPr="004B60CD" w:rsidRDefault="004B60CD" w:rsidP="008F727A">
            <w:pPr>
              <w:pStyle w:val="Inne0"/>
              <w:rPr>
                <w:color w:val="auto"/>
                <w:lang w:val="en-US"/>
              </w:rPr>
            </w:pPr>
            <w:r w:rsidRPr="004B60CD">
              <w:rPr>
                <w:color w:val="auto"/>
                <w:lang w:val="en-US"/>
              </w:rPr>
              <w:t>Number of points</w:t>
            </w:r>
          </w:p>
        </w:tc>
      </w:tr>
      <w:tr w:rsidR="004A6E93" w:rsidRPr="004B60CD" w14:paraId="74822B8C" w14:textId="77777777" w:rsidTr="00446262">
        <w:trPr>
          <w:trHeight w:val="973"/>
        </w:trPr>
        <w:tc>
          <w:tcPr>
            <w:tcW w:w="266" w:type="pct"/>
            <w:vMerge/>
            <w:shd w:val="clear" w:color="auto" w:fill="auto"/>
          </w:tcPr>
          <w:p w14:paraId="5F50725A" w14:textId="77777777" w:rsidR="006D7A91" w:rsidRPr="004B60CD" w:rsidRDefault="006D7A91" w:rsidP="008F727A">
            <w:pPr>
              <w:rPr>
                <w:color w:val="auto"/>
                <w:lang w:val="en-US"/>
              </w:rPr>
            </w:pPr>
          </w:p>
        </w:tc>
        <w:tc>
          <w:tcPr>
            <w:tcW w:w="2340" w:type="pct"/>
            <w:vMerge/>
            <w:shd w:val="clear" w:color="auto" w:fill="auto"/>
          </w:tcPr>
          <w:p w14:paraId="2C3FC27C" w14:textId="77777777" w:rsidR="006D7A91" w:rsidRPr="004B60CD" w:rsidRDefault="006D7A91" w:rsidP="008F727A">
            <w:pPr>
              <w:jc w:val="both"/>
              <w:rPr>
                <w:color w:val="auto"/>
                <w:lang w:val="en-US"/>
              </w:rPr>
            </w:pPr>
          </w:p>
        </w:tc>
        <w:tc>
          <w:tcPr>
            <w:tcW w:w="1213" w:type="pct"/>
            <w:vMerge/>
            <w:shd w:val="clear" w:color="auto" w:fill="auto"/>
          </w:tcPr>
          <w:p w14:paraId="2514D615" w14:textId="77777777" w:rsidR="006D7A91" w:rsidRPr="004B60CD" w:rsidRDefault="006D7A91" w:rsidP="008F727A">
            <w:pPr>
              <w:rPr>
                <w:rFonts w:ascii="Times New Roman" w:hAnsi="Times New Roman" w:cs="Times New Roman"/>
                <w:color w:val="auto"/>
                <w:sz w:val="22"/>
                <w:szCs w:val="22"/>
                <w:lang w:val="en-US"/>
              </w:rPr>
            </w:pPr>
          </w:p>
        </w:tc>
        <w:tc>
          <w:tcPr>
            <w:tcW w:w="1182" w:type="pct"/>
            <w:gridSpan w:val="3"/>
            <w:shd w:val="clear" w:color="auto" w:fill="auto"/>
          </w:tcPr>
          <w:p w14:paraId="2B659E99"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7C2A2B3E" w14:textId="77777777" w:rsidTr="008F727A">
        <w:trPr>
          <w:trHeight w:val="20"/>
        </w:trPr>
        <w:tc>
          <w:tcPr>
            <w:tcW w:w="266" w:type="pct"/>
            <w:vMerge w:val="restart"/>
            <w:shd w:val="clear" w:color="auto" w:fill="auto"/>
          </w:tcPr>
          <w:p w14:paraId="40CD7D24" w14:textId="77777777" w:rsidR="006D7A91" w:rsidRPr="004B60CD" w:rsidRDefault="004B60CD" w:rsidP="008F727A">
            <w:pPr>
              <w:pStyle w:val="Inne0"/>
              <w:rPr>
                <w:color w:val="auto"/>
                <w:lang w:val="en-US"/>
              </w:rPr>
            </w:pPr>
            <w:r w:rsidRPr="004B60CD">
              <w:rPr>
                <w:color w:val="auto"/>
                <w:lang w:val="en-US"/>
              </w:rPr>
              <w:t>2</w:t>
            </w:r>
          </w:p>
        </w:tc>
        <w:tc>
          <w:tcPr>
            <w:tcW w:w="2340" w:type="pct"/>
            <w:shd w:val="clear" w:color="auto" w:fill="auto"/>
          </w:tcPr>
          <w:p w14:paraId="26469B7B" w14:textId="77777777" w:rsidR="006D7A91" w:rsidRPr="004B60CD" w:rsidRDefault="004B60CD" w:rsidP="008F727A">
            <w:pPr>
              <w:pStyle w:val="Inne0"/>
              <w:jc w:val="both"/>
              <w:rPr>
                <w:color w:val="auto"/>
                <w:lang w:val="en-US"/>
              </w:rPr>
            </w:pPr>
            <w:r w:rsidRPr="004B60CD">
              <w:rPr>
                <w:color w:val="auto"/>
                <w:lang w:val="en-US"/>
              </w:rPr>
              <w:t>Evaluation of the candidate’s own research project.</w:t>
            </w:r>
          </w:p>
        </w:tc>
        <w:tc>
          <w:tcPr>
            <w:tcW w:w="1213" w:type="pct"/>
            <w:shd w:val="clear" w:color="auto" w:fill="auto"/>
          </w:tcPr>
          <w:p w14:paraId="7DC78982" w14:textId="77777777" w:rsidR="006D7A91" w:rsidRPr="004B60CD" w:rsidRDefault="004B60CD" w:rsidP="008F727A">
            <w:pPr>
              <w:pStyle w:val="Inne0"/>
              <w:rPr>
                <w:color w:val="auto"/>
                <w:lang w:val="en-US"/>
              </w:rPr>
            </w:pPr>
            <w:r w:rsidRPr="004B60CD">
              <w:rPr>
                <w:color w:val="auto"/>
                <w:lang w:val="en-US"/>
              </w:rPr>
              <w:t>no more than 36 points</w:t>
            </w:r>
          </w:p>
        </w:tc>
        <w:tc>
          <w:tcPr>
            <w:tcW w:w="573" w:type="pct"/>
            <w:gridSpan w:val="2"/>
            <w:shd w:val="clear" w:color="auto" w:fill="auto"/>
          </w:tcPr>
          <w:p w14:paraId="6AF33988" w14:textId="77777777" w:rsidR="006D7A91" w:rsidRPr="004B60CD" w:rsidRDefault="004B60CD" w:rsidP="008F727A">
            <w:pPr>
              <w:pStyle w:val="Inne0"/>
              <w:rPr>
                <w:color w:val="auto"/>
                <w:lang w:val="en-US"/>
              </w:rPr>
            </w:pPr>
            <w:r w:rsidRPr="004B60CD">
              <w:rPr>
                <w:color w:val="auto"/>
                <w:lang w:val="en-US"/>
              </w:rPr>
              <w:t>Number of points</w:t>
            </w:r>
          </w:p>
        </w:tc>
        <w:tc>
          <w:tcPr>
            <w:tcW w:w="609" w:type="pct"/>
            <w:shd w:val="clear" w:color="auto" w:fill="auto"/>
          </w:tcPr>
          <w:p w14:paraId="0FF3199C" w14:textId="77777777" w:rsidR="006D7A91" w:rsidRPr="004B60CD" w:rsidRDefault="004B60CD" w:rsidP="008F727A">
            <w:pPr>
              <w:pStyle w:val="Inne0"/>
              <w:rPr>
                <w:color w:val="auto"/>
                <w:lang w:val="en-US"/>
              </w:rPr>
            </w:pPr>
            <w:r w:rsidRPr="004B60CD">
              <w:rPr>
                <w:color w:val="auto"/>
                <w:lang w:val="en-US"/>
              </w:rPr>
              <w:t>Total points</w:t>
            </w:r>
          </w:p>
        </w:tc>
      </w:tr>
      <w:tr w:rsidR="004A6E93" w:rsidRPr="004B60CD" w14:paraId="2B375A1D" w14:textId="77777777" w:rsidTr="008F727A">
        <w:trPr>
          <w:trHeight w:val="20"/>
        </w:trPr>
        <w:tc>
          <w:tcPr>
            <w:tcW w:w="266" w:type="pct"/>
            <w:vMerge/>
            <w:shd w:val="clear" w:color="auto" w:fill="auto"/>
          </w:tcPr>
          <w:p w14:paraId="78C9E4DA" w14:textId="77777777" w:rsidR="006D7A91" w:rsidRPr="004B60CD" w:rsidRDefault="006D7A91" w:rsidP="008F727A">
            <w:pPr>
              <w:rPr>
                <w:color w:val="auto"/>
                <w:lang w:val="en-US"/>
              </w:rPr>
            </w:pPr>
          </w:p>
        </w:tc>
        <w:tc>
          <w:tcPr>
            <w:tcW w:w="2340" w:type="pct"/>
            <w:shd w:val="clear" w:color="auto" w:fill="auto"/>
          </w:tcPr>
          <w:p w14:paraId="745D7ECC" w14:textId="77777777" w:rsidR="006D7A91" w:rsidRPr="004B60CD" w:rsidRDefault="004B60CD" w:rsidP="008F727A">
            <w:pPr>
              <w:pStyle w:val="Inne0"/>
              <w:jc w:val="both"/>
              <w:rPr>
                <w:color w:val="auto"/>
                <w:lang w:val="en-US"/>
              </w:rPr>
            </w:pPr>
            <w:r w:rsidRPr="004B60CD">
              <w:rPr>
                <w:color w:val="auto"/>
                <w:lang w:val="en-US"/>
              </w:rPr>
              <w:t>Scientific level and methodological correctness of the project.</w:t>
            </w:r>
          </w:p>
        </w:tc>
        <w:tc>
          <w:tcPr>
            <w:tcW w:w="1213" w:type="pct"/>
            <w:shd w:val="clear" w:color="auto" w:fill="auto"/>
          </w:tcPr>
          <w:p w14:paraId="41D63ED6" w14:textId="77777777" w:rsidR="006D7A91" w:rsidRPr="004B60CD" w:rsidRDefault="004B60CD" w:rsidP="008F727A">
            <w:pPr>
              <w:pStyle w:val="Inne0"/>
              <w:rPr>
                <w:color w:val="auto"/>
                <w:lang w:val="en-US"/>
              </w:rPr>
            </w:pPr>
            <w:r w:rsidRPr="004B60CD">
              <w:rPr>
                <w:color w:val="auto"/>
                <w:lang w:val="en-US"/>
              </w:rPr>
              <w:t>no more than 18 points</w:t>
            </w:r>
          </w:p>
        </w:tc>
        <w:tc>
          <w:tcPr>
            <w:tcW w:w="573" w:type="pct"/>
            <w:gridSpan w:val="2"/>
            <w:shd w:val="clear" w:color="auto" w:fill="auto"/>
          </w:tcPr>
          <w:p w14:paraId="533572C7"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val="restart"/>
            <w:shd w:val="clear" w:color="auto" w:fill="auto"/>
          </w:tcPr>
          <w:p w14:paraId="448130BB"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44A51BAE" w14:textId="77777777" w:rsidTr="008F727A">
        <w:trPr>
          <w:trHeight w:val="20"/>
        </w:trPr>
        <w:tc>
          <w:tcPr>
            <w:tcW w:w="266" w:type="pct"/>
            <w:vMerge/>
            <w:shd w:val="clear" w:color="auto" w:fill="auto"/>
          </w:tcPr>
          <w:p w14:paraId="0588DEC2" w14:textId="77777777" w:rsidR="006D7A91" w:rsidRPr="004B60CD" w:rsidRDefault="006D7A91" w:rsidP="008F727A">
            <w:pPr>
              <w:rPr>
                <w:color w:val="auto"/>
                <w:lang w:val="en-US"/>
              </w:rPr>
            </w:pPr>
          </w:p>
        </w:tc>
        <w:tc>
          <w:tcPr>
            <w:tcW w:w="2340" w:type="pct"/>
            <w:shd w:val="clear" w:color="auto" w:fill="auto"/>
          </w:tcPr>
          <w:p w14:paraId="6ED6723E" w14:textId="77777777" w:rsidR="006D7A91" w:rsidRPr="004B60CD" w:rsidRDefault="004B60CD" w:rsidP="008F727A">
            <w:pPr>
              <w:pStyle w:val="Inne0"/>
              <w:jc w:val="both"/>
              <w:rPr>
                <w:color w:val="auto"/>
                <w:lang w:val="en-US"/>
              </w:rPr>
            </w:pPr>
            <w:r w:rsidRPr="004B60CD">
              <w:rPr>
                <w:color w:val="auto"/>
                <w:lang w:val="en-US"/>
              </w:rPr>
              <w:t>Evaluation of project novelty</w:t>
            </w:r>
          </w:p>
        </w:tc>
        <w:tc>
          <w:tcPr>
            <w:tcW w:w="1213" w:type="pct"/>
            <w:shd w:val="clear" w:color="auto" w:fill="auto"/>
          </w:tcPr>
          <w:p w14:paraId="33E9B673" w14:textId="77777777" w:rsidR="006D7A91" w:rsidRPr="004B60CD" w:rsidRDefault="004B60CD" w:rsidP="008F727A">
            <w:pPr>
              <w:pStyle w:val="Inne0"/>
              <w:rPr>
                <w:color w:val="auto"/>
                <w:lang w:val="en-US"/>
              </w:rPr>
            </w:pPr>
            <w:r w:rsidRPr="004B60CD">
              <w:rPr>
                <w:color w:val="auto"/>
                <w:lang w:val="en-US"/>
              </w:rPr>
              <w:t>no more than 8 points</w:t>
            </w:r>
          </w:p>
        </w:tc>
        <w:tc>
          <w:tcPr>
            <w:tcW w:w="573" w:type="pct"/>
            <w:gridSpan w:val="2"/>
            <w:shd w:val="clear" w:color="auto" w:fill="auto"/>
          </w:tcPr>
          <w:p w14:paraId="2809326B"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03E00825"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0FCF9139" w14:textId="77777777" w:rsidTr="008F727A">
        <w:trPr>
          <w:trHeight w:val="20"/>
        </w:trPr>
        <w:tc>
          <w:tcPr>
            <w:tcW w:w="266" w:type="pct"/>
            <w:vMerge/>
            <w:shd w:val="clear" w:color="auto" w:fill="auto"/>
          </w:tcPr>
          <w:p w14:paraId="0D23AA72" w14:textId="77777777" w:rsidR="006D7A91" w:rsidRPr="004B60CD" w:rsidRDefault="006D7A91" w:rsidP="008F727A">
            <w:pPr>
              <w:rPr>
                <w:color w:val="auto"/>
                <w:lang w:val="en-US"/>
              </w:rPr>
            </w:pPr>
          </w:p>
        </w:tc>
        <w:tc>
          <w:tcPr>
            <w:tcW w:w="2340" w:type="pct"/>
            <w:shd w:val="clear" w:color="auto" w:fill="auto"/>
          </w:tcPr>
          <w:p w14:paraId="5CC897C6" w14:textId="279B36B3" w:rsidR="006D7A91" w:rsidRPr="004B60CD" w:rsidRDefault="004B60CD" w:rsidP="008F727A">
            <w:pPr>
              <w:pStyle w:val="Inne0"/>
              <w:jc w:val="both"/>
              <w:rPr>
                <w:color w:val="auto"/>
                <w:lang w:val="en-US"/>
              </w:rPr>
            </w:pPr>
            <w:r w:rsidRPr="004B60CD">
              <w:rPr>
                <w:color w:val="auto"/>
                <w:lang w:val="en-US"/>
              </w:rPr>
              <w:t>Impact of project implementation on the development of the scientific discipline.</w:t>
            </w:r>
          </w:p>
        </w:tc>
        <w:tc>
          <w:tcPr>
            <w:tcW w:w="1213" w:type="pct"/>
            <w:shd w:val="clear" w:color="auto" w:fill="auto"/>
          </w:tcPr>
          <w:p w14:paraId="16737035" w14:textId="77777777" w:rsidR="006D7A91" w:rsidRPr="004B60CD" w:rsidRDefault="004B60CD" w:rsidP="008F727A">
            <w:pPr>
              <w:pStyle w:val="Inne0"/>
              <w:rPr>
                <w:color w:val="auto"/>
                <w:lang w:val="en-US"/>
              </w:rPr>
            </w:pPr>
            <w:r w:rsidRPr="004B60CD">
              <w:rPr>
                <w:color w:val="auto"/>
                <w:lang w:val="en-US"/>
              </w:rPr>
              <w:t>no more than 5 points</w:t>
            </w:r>
          </w:p>
        </w:tc>
        <w:tc>
          <w:tcPr>
            <w:tcW w:w="573" w:type="pct"/>
            <w:gridSpan w:val="2"/>
            <w:shd w:val="clear" w:color="auto" w:fill="auto"/>
          </w:tcPr>
          <w:p w14:paraId="65A45C98"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6D812E06"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19120682" w14:textId="77777777" w:rsidTr="008F727A">
        <w:trPr>
          <w:trHeight w:val="20"/>
        </w:trPr>
        <w:tc>
          <w:tcPr>
            <w:tcW w:w="266" w:type="pct"/>
            <w:vMerge/>
            <w:shd w:val="clear" w:color="auto" w:fill="auto"/>
          </w:tcPr>
          <w:p w14:paraId="2902E0B2" w14:textId="77777777" w:rsidR="006D7A91" w:rsidRPr="004B60CD" w:rsidRDefault="006D7A91" w:rsidP="008F727A">
            <w:pPr>
              <w:rPr>
                <w:color w:val="auto"/>
                <w:lang w:val="en-US"/>
              </w:rPr>
            </w:pPr>
          </w:p>
        </w:tc>
        <w:tc>
          <w:tcPr>
            <w:tcW w:w="2340" w:type="pct"/>
            <w:shd w:val="clear" w:color="auto" w:fill="auto"/>
          </w:tcPr>
          <w:p w14:paraId="6E72CDD9" w14:textId="480CF5F0" w:rsidR="006D7A91" w:rsidRPr="004B60CD" w:rsidRDefault="004B60CD" w:rsidP="008F727A">
            <w:pPr>
              <w:pStyle w:val="Inne0"/>
              <w:jc w:val="both"/>
              <w:rPr>
                <w:color w:val="auto"/>
                <w:lang w:val="en-US"/>
              </w:rPr>
            </w:pPr>
            <w:r w:rsidRPr="004B60CD">
              <w:rPr>
                <w:color w:val="auto"/>
                <w:lang w:val="en-US"/>
              </w:rPr>
              <w:t xml:space="preserve">Evaluation of the feasibility of project </w:t>
            </w:r>
            <w:r w:rsidRPr="004B60CD">
              <w:rPr>
                <w:color w:val="auto"/>
                <w:lang w:val="en-US"/>
              </w:rPr>
              <w:lastRenderedPageBreak/>
              <w:t>implementation according to the proposed assumptions.</w:t>
            </w:r>
          </w:p>
        </w:tc>
        <w:tc>
          <w:tcPr>
            <w:tcW w:w="1213" w:type="pct"/>
            <w:shd w:val="clear" w:color="auto" w:fill="auto"/>
          </w:tcPr>
          <w:p w14:paraId="454FFF15" w14:textId="77777777" w:rsidR="006D7A91" w:rsidRPr="004B60CD" w:rsidRDefault="004B60CD" w:rsidP="008F727A">
            <w:pPr>
              <w:pStyle w:val="Inne0"/>
              <w:rPr>
                <w:color w:val="auto"/>
                <w:lang w:val="en-US"/>
              </w:rPr>
            </w:pPr>
            <w:r w:rsidRPr="004B60CD">
              <w:rPr>
                <w:color w:val="auto"/>
                <w:lang w:val="en-US"/>
              </w:rPr>
              <w:lastRenderedPageBreak/>
              <w:t>no more than 5 points</w:t>
            </w:r>
          </w:p>
        </w:tc>
        <w:tc>
          <w:tcPr>
            <w:tcW w:w="573" w:type="pct"/>
            <w:gridSpan w:val="2"/>
            <w:shd w:val="clear" w:color="auto" w:fill="auto"/>
          </w:tcPr>
          <w:p w14:paraId="28F9AF35"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0DC35149"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2AA9D3BB" w14:textId="77777777" w:rsidTr="008F727A">
        <w:trPr>
          <w:trHeight w:val="20"/>
        </w:trPr>
        <w:tc>
          <w:tcPr>
            <w:tcW w:w="266" w:type="pct"/>
            <w:vMerge w:val="restart"/>
            <w:shd w:val="clear" w:color="auto" w:fill="auto"/>
          </w:tcPr>
          <w:p w14:paraId="6797F119" w14:textId="77777777" w:rsidR="006D7A91" w:rsidRPr="004B60CD" w:rsidRDefault="004B60CD" w:rsidP="008F727A">
            <w:pPr>
              <w:pStyle w:val="Inne0"/>
              <w:rPr>
                <w:color w:val="auto"/>
                <w:lang w:val="en-US"/>
              </w:rPr>
            </w:pPr>
            <w:r w:rsidRPr="004B60CD">
              <w:rPr>
                <w:color w:val="auto"/>
                <w:lang w:val="en-US"/>
              </w:rPr>
              <w:t>3</w:t>
            </w:r>
          </w:p>
        </w:tc>
        <w:tc>
          <w:tcPr>
            <w:tcW w:w="2340" w:type="pct"/>
            <w:shd w:val="clear" w:color="auto" w:fill="auto"/>
          </w:tcPr>
          <w:p w14:paraId="4B0936A1" w14:textId="77777777" w:rsidR="006D7A91" w:rsidRPr="004B60CD" w:rsidRDefault="004B60CD" w:rsidP="008F727A">
            <w:pPr>
              <w:pStyle w:val="Inne0"/>
              <w:jc w:val="both"/>
              <w:rPr>
                <w:color w:val="auto"/>
                <w:lang w:val="en-US"/>
              </w:rPr>
            </w:pPr>
            <w:r w:rsidRPr="004B60CD">
              <w:rPr>
                <w:color w:val="auto"/>
                <w:lang w:val="en-US"/>
              </w:rPr>
              <w:t>Scientific achievements.</w:t>
            </w:r>
          </w:p>
        </w:tc>
        <w:tc>
          <w:tcPr>
            <w:tcW w:w="1213" w:type="pct"/>
            <w:shd w:val="clear" w:color="auto" w:fill="auto"/>
          </w:tcPr>
          <w:p w14:paraId="3B81A391" w14:textId="77777777" w:rsidR="006D7A91" w:rsidRPr="004B60CD" w:rsidRDefault="004B60CD" w:rsidP="008F727A">
            <w:pPr>
              <w:pStyle w:val="Inne0"/>
              <w:rPr>
                <w:color w:val="auto"/>
                <w:lang w:val="en-US"/>
              </w:rPr>
            </w:pPr>
            <w:r w:rsidRPr="004B60CD">
              <w:rPr>
                <w:color w:val="auto"/>
                <w:lang w:val="en-US"/>
              </w:rPr>
              <w:t>no more than 24 points</w:t>
            </w:r>
          </w:p>
        </w:tc>
        <w:tc>
          <w:tcPr>
            <w:tcW w:w="573" w:type="pct"/>
            <w:gridSpan w:val="2"/>
            <w:shd w:val="clear" w:color="auto" w:fill="auto"/>
          </w:tcPr>
          <w:p w14:paraId="776CCCC9" w14:textId="77777777" w:rsidR="006D7A91" w:rsidRPr="004B60CD" w:rsidRDefault="004B60CD" w:rsidP="008F727A">
            <w:pPr>
              <w:pStyle w:val="Inne0"/>
              <w:rPr>
                <w:color w:val="auto"/>
                <w:lang w:val="en-US"/>
              </w:rPr>
            </w:pPr>
            <w:r w:rsidRPr="004B60CD">
              <w:rPr>
                <w:color w:val="auto"/>
                <w:lang w:val="en-US"/>
              </w:rPr>
              <w:t>Number of points</w:t>
            </w:r>
          </w:p>
        </w:tc>
        <w:tc>
          <w:tcPr>
            <w:tcW w:w="609" w:type="pct"/>
            <w:shd w:val="clear" w:color="auto" w:fill="auto"/>
          </w:tcPr>
          <w:p w14:paraId="23F9366E" w14:textId="77777777" w:rsidR="006D7A91" w:rsidRPr="004B60CD" w:rsidRDefault="004B60CD" w:rsidP="008F727A">
            <w:pPr>
              <w:pStyle w:val="Inne0"/>
              <w:rPr>
                <w:color w:val="auto"/>
                <w:lang w:val="en-US"/>
              </w:rPr>
            </w:pPr>
            <w:r w:rsidRPr="004B60CD">
              <w:rPr>
                <w:color w:val="auto"/>
                <w:lang w:val="en-US"/>
              </w:rPr>
              <w:t>Total points</w:t>
            </w:r>
          </w:p>
        </w:tc>
      </w:tr>
      <w:tr w:rsidR="004A6E93" w:rsidRPr="00F457C8" w14:paraId="1316437F" w14:textId="77777777" w:rsidTr="008F727A">
        <w:trPr>
          <w:trHeight w:val="20"/>
        </w:trPr>
        <w:tc>
          <w:tcPr>
            <w:tcW w:w="266" w:type="pct"/>
            <w:vMerge/>
            <w:shd w:val="clear" w:color="auto" w:fill="auto"/>
          </w:tcPr>
          <w:p w14:paraId="502C887F" w14:textId="77777777" w:rsidR="006D7A91" w:rsidRPr="004B60CD" w:rsidRDefault="006D7A91" w:rsidP="008F727A">
            <w:pPr>
              <w:rPr>
                <w:color w:val="auto"/>
                <w:lang w:val="en-US"/>
              </w:rPr>
            </w:pPr>
          </w:p>
        </w:tc>
        <w:tc>
          <w:tcPr>
            <w:tcW w:w="2340" w:type="pct"/>
            <w:shd w:val="clear" w:color="auto" w:fill="auto"/>
          </w:tcPr>
          <w:p w14:paraId="631B59E8" w14:textId="6EFA8AF5" w:rsidR="006D7A91" w:rsidRPr="004B60CD" w:rsidRDefault="004B60CD" w:rsidP="008F727A">
            <w:pPr>
              <w:pStyle w:val="Inne0"/>
              <w:jc w:val="both"/>
              <w:rPr>
                <w:color w:val="auto"/>
                <w:lang w:val="en-US"/>
              </w:rPr>
            </w:pPr>
            <w:r w:rsidRPr="004B60CD">
              <w:rPr>
                <w:color w:val="auto"/>
                <w:lang w:val="en-US"/>
              </w:rPr>
              <w:t>Articles published or accepted for publication in peer-reviewed journals included in the list of scored journals of the Ministry of Science and Higher Education referred to in Article 267(2)(2) of the Act of 20 July 2018 – The Law on Higher Education and Science, as amended (consolidated text: Journal of Laws of 2020, item 85).</w:t>
            </w:r>
          </w:p>
        </w:tc>
        <w:tc>
          <w:tcPr>
            <w:tcW w:w="1213" w:type="pct"/>
            <w:shd w:val="clear" w:color="auto" w:fill="auto"/>
          </w:tcPr>
          <w:p w14:paraId="2B550508" w14:textId="511D82F5" w:rsidR="006D7A91" w:rsidRPr="004B60CD" w:rsidRDefault="004B60CD" w:rsidP="008F727A">
            <w:pPr>
              <w:pStyle w:val="Inne0"/>
              <w:rPr>
                <w:color w:val="auto"/>
                <w:lang w:val="en-US"/>
              </w:rPr>
            </w:pPr>
            <w:r w:rsidRPr="004B60CD">
              <w:rPr>
                <w:color w:val="auto"/>
                <w:lang w:val="en-US"/>
              </w:rPr>
              <w:t>- 2 points for each article up to 100 points,</w:t>
            </w:r>
          </w:p>
          <w:p w14:paraId="77AEBF06" w14:textId="5176B253" w:rsidR="006D7A91" w:rsidRPr="004B60CD" w:rsidRDefault="004B60CD" w:rsidP="008F727A">
            <w:pPr>
              <w:pStyle w:val="Inne0"/>
              <w:rPr>
                <w:color w:val="auto"/>
                <w:lang w:val="en-US"/>
              </w:rPr>
            </w:pPr>
            <w:r w:rsidRPr="004B60CD">
              <w:rPr>
                <w:color w:val="auto"/>
                <w:lang w:val="en-US"/>
              </w:rPr>
              <w:t>- 3 points for each article with over 100 points,</w:t>
            </w:r>
          </w:p>
          <w:p w14:paraId="05E32F16" w14:textId="1D1003B4" w:rsidR="006D7A91" w:rsidRPr="004B60CD" w:rsidRDefault="004B60CD" w:rsidP="008F727A">
            <w:pPr>
              <w:pStyle w:val="Inne0"/>
              <w:rPr>
                <w:color w:val="auto"/>
                <w:lang w:val="en-US"/>
              </w:rPr>
            </w:pPr>
            <w:r w:rsidRPr="004B60CD">
              <w:rPr>
                <w:color w:val="auto"/>
                <w:lang w:val="en-US"/>
              </w:rPr>
              <w:t>- but no more than 6 points in total</w:t>
            </w:r>
          </w:p>
        </w:tc>
        <w:tc>
          <w:tcPr>
            <w:tcW w:w="573" w:type="pct"/>
            <w:gridSpan w:val="2"/>
            <w:shd w:val="clear" w:color="auto" w:fill="auto"/>
          </w:tcPr>
          <w:p w14:paraId="779213AA"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val="restart"/>
            <w:shd w:val="clear" w:color="auto" w:fill="auto"/>
          </w:tcPr>
          <w:p w14:paraId="3A095532" w14:textId="77777777" w:rsidR="006D7A91" w:rsidRPr="004B60CD" w:rsidRDefault="006D7A91" w:rsidP="008F727A">
            <w:pPr>
              <w:rPr>
                <w:rFonts w:ascii="Times New Roman" w:hAnsi="Times New Roman" w:cs="Times New Roman"/>
                <w:color w:val="auto"/>
                <w:sz w:val="22"/>
                <w:szCs w:val="22"/>
                <w:lang w:val="en-US"/>
              </w:rPr>
            </w:pPr>
          </w:p>
        </w:tc>
      </w:tr>
      <w:tr w:rsidR="004A6E93" w:rsidRPr="00F457C8" w14:paraId="591D0ACA" w14:textId="77777777" w:rsidTr="008F727A">
        <w:trPr>
          <w:trHeight w:val="20"/>
        </w:trPr>
        <w:tc>
          <w:tcPr>
            <w:tcW w:w="266" w:type="pct"/>
            <w:vMerge/>
            <w:shd w:val="clear" w:color="auto" w:fill="auto"/>
          </w:tcPr>
          <w:p w14:paraId="58281AEE" w14:textId="77777777" w:rsidR="006D7A91" w:rsidRPr="004B60CD" w:rsidRDefault="006D7A91" w:rsidP="008F727A">
            <w:pPr>
              <w:rPr>
                <w:color w:val="auto"/>
                <w:lang w:val="en-US"/>
              </w:rPr>
            </w:pPr>
          </w:p>
        </w:tc>
        <w:tc>
          <w:tcPr>
            <w:tcW w:w="2340" w:type="pct"/>
            <w:shd w:val="clear" w:color="auto" w:fill="auto"/>
          </w:tcPr>
          <w:p w14:paraId="7EFE072C" w14:textId="6D649932" w:rsidR="006D7A91" w:rsidRPr="004B60CD" w:rsidRDefault="004B60CD" w:rsidP="008F727A">
            <w:pPr>
              <w:pStyle w:val="Inne0"/>
              <w:jc w:val="both"/>
              <w:rPr>
                <w:color w:val="auto"/>
                <w:lang w:val="en-US"/>
              </w:rPr>
            </w:pPr>
            <w:r w:rsidRPr="004B60CD">
              <w:rPr>
                <w:color w:val="auto"/>
                <w:lang w:val="en-US"/>
              </w:rPr>
              <w:t>Monographs or edited monographs (including chapters in monographs with 200/300 points).</w:t>
            </w:r>
          </w:p>
        </w:tc>
        <w:tc>
          <w:tcPr>
            <w:tcW w:w="1213" w:type="pct"/>
            <w:shd w:val="clear" w:color="auto" w:fill="auto"/>
          </w:tcPr>
          <w:p w14:paraId="72660DD4" w14:textId="30418EB3" w:rsidR="006D7A91" w:rsidRPr="004B60CD" w:rsidRDefault="004B60CD" w:rsidP="008F727A">
            <w:pPr>
              <w:pStyle w:val="Inne0"/>
              <w:rPr>
                <w:color w:val="auto"/>
                <w:lang w:val="en-US"/>
              </w:rPr>
            </w:pPr>
            <w:r w:rsidRPr="004B60CD">
              <w:rPr>
                <w:color w:val="auto"/>
                <w:lang w:val="en-US"/>
              </w:rPr>
              <w:t>- 3 points for each monograph,</w:t>
            </w:r>
          </w:p>
          <w:p w14:paraId="502D7F1E" w14:textId="1729136D" w:rsidR="006D7A91" w:rsidRPr="004B60CD" w:rsidRDefault="004B60CD" w:rsidP="008F727A">
            <w:pPr>
              <w:pStyle w:val="Inne0"/>
              <w:rPr>
                <w:color w:val="auto"/>
                <w:lang w:val="en-US"/>
              </w:rPr>
            </w:pPr>
            <w:r w:rsidRPr="004B60CD">
              <w:rPr>
                <w:color w:val="auto"/>
                <w:lang w:val="en-US"/>
              </w:rPr>
              <w:t>- 2 points for each edited monograph and chapters in monographs with 200/300 points</w:t>
            </w:r>
          </w:p>
          <w:p w14:paraId="7C727A89" w14:textId="767A7511" w:rsidR="006D7A91" w:rsidRPr="004B60CD" w:rsidRDefault="004B60CD" w:rsidP="008F727A">
            <w:pPr>
              <w:pStyle w:val="Inne0"/>
              <w:rPr>
                <w:color w:val="auto"/>
                <w:lang w:val="en-US"/>
              </w:rPr>
            </w:pPr>
            <w:r w:rsidRPr="004B60CD">
              <w:rPr>
                <w:color w:val="auto"/>
                <w:lang w:val="en-US"/>
              </w:rPr>
              <w:t>- but no more than 6 points in total</w:t>
            </w:r>
          </w:p>
        </w:tc>
        <w:tc>
          <w:tcPr>
            <w:tcW w:w="573" w:type="pct"/>
            <w:gridSpan w:val="2"/>
            <w:shd w:val="clear" w:color="auto" w:fill="auto"/>
          </w:tcPr>
          <w:p w14:paraId="4ED3D567"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2FAE9F2B" w14:textId="77777777" w:rsidR="006D7A91" w:rsidRPr="004B60CD" w:rsidRDefault="006D7A91" w:rsidP="008F727A">
            <w:pPr>
              <w:rPr>
                <w:rFonts w:ascii="Times New Roman" w:hAnsi="Times New Roman" w:cs="Times New Roman"/>
                <w:color w:val="auto"/>
                <w:sz w:val="22"/>
                <w:szCs w:val="22"/>
                <w:lang w:val="en-US"/>
              </w:rPr>
            </w:pPr>
          </w:p>
        </w:tc>
      </w:tr>
      <w:tr w:rsidR="004A6E93" w:rsidRPr="00F457C8" w14:paraId="24C2709E" w14:textId="77777777" w:rsidTr="008F727A">
        <w:trPr>
          <w:trHeight w:val="20"/>
        </w:trPr>
        <w:tc>
          <w:tcPr>
            <w:tcW w:w="266" w:type="pct"/>
            <w:vMerge/>
            <w:shd w:val="clear" w:color="auto" w:fill="auto"/>
          </w:tcPr>
          <w:p w14:paraId="4A33BCE0" w14:textId="77777777" w:rsidR="006D7A91" w:rsidRPr="004B60CD" w:rsidRDefault="006D7A91" w:rsidP="008F727A">
            <w:pPr>
              <w:rPr>
                <w:color w:val="auto"/>
                <w:lang w:val="en-US"/>
              </w:rPr>
            </w:pPr>
          </w:p>
        </w:tc>
        <w:tc>
          <w:tcPr>
            <w:tcW w:w="2340" w:type="pct"/>
            <w:shd w:val="clear" w:color="auto" w:fill="auto"/>
          </w:tcPr>
          <w:p w14:paraId="66D55DF3" w14:textId="40500E96" w:rsidR="006D7A91" w:rsidRPr="004B60CD" w:rsidRDefault="004B60CD" w:rsidP="008F727A">
            <w:pPr>
              <w:pStyle w:val="Inne0"/>
              <w:jc w:val="both"/>
              <w:rPr>
                <w:color w:val="auto"/>
                <w:lang w:val="en-US"/>
              </w:rPr>
            </w:pPr>
            <w:r w:rsidRPr="004B60CD">
              <w:rPr>
                <w:color w:val="auto"/>
                <w:lang w:val="en-US"/>
              </w:rPr>
              <w:t>Awards won at national or international conferences of student scientific associations or other scientific associations, rector’s awards for outstanding students and graduates, ministerial awards.</w:t>
            </w:r>
          </w:p>
        </w:tc>
        <w:tc>
          <w:tcPr>
            <w:tcW w:w="1213" w:type="pct"/>
            <w:shd w:val="clear" w:color="auto" w:fill="auto"/>
          </w:tcPr>
          <w:p w14:paraId="228231D5" w14:textId="77777777" w:rsidR="006D7A91" w:rsidRPr="004B60CD" w:rsidRDefault="004B60CD" w:rsidP="008F727A">
            <w:pPr>
              <w:pStyle w:val="Inne0"/>
              <w:rPr>
                <w:color w:val="auto"/>
                <w:lang w:val="en-US"/>
              </w:rPr>
            </w:pPr>
            <w:r w:rsidRPr="004B60CD">
              <w:rPr>
                <w:color w:val="auto"/>
                <w:lang w:val="en-US"/>
              </w:rPr>
              <w:t>1 point each, with a total of no more than 3 points</w:t>
            </w:r>
          </w:p>
        </w:tc>
        <w:tc>
          <w:tcPr>
            <w:tcW w:w="573" w:type="pct"/>
            <w:gridSpan w:val="2"/>
            <w:shd w:val="clear" w:color="auto" w:fill="auto"/>
          </w:tcPr>
          <w:p w14:paraId="77BE8A33"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63C8ADDA" w14:textId="77777777" w:rsidR="006D7A91" w:rsidRPr="004B60CD" w:rsidRDefault="006D7A91" w:rsidP="008F727A">
            <w:pPr>
              <w:rPr>
                <w:rFonts w:ascii="Times New Roman" w:hAnsi="Times New Roman" w:cs="Times New Roman"/>
                <w:color w:val="auto"/>
                <w:sz w:val="22"/>
                <w:szCs w:val="22"/>
                <w:lang w:val="en-US"/>
              </w:rPr>
            </w:pPr>
          </w:p>
        </w:tc>
      </w:tr>
      <w:tr w:rsidR="004A6E93" w:rsidRPr="00F457C8" w14:paraId="4DEB6079" w14:textId="77777777" w:rsidTr="008F727A">
        <w:trPr>
          <w:trHeight w:val="20"/>
        </w:trPr>
        <w:tc>
          <w:tcPr>
            <w:tcW w:w="266" w:type="pct"/>
            <w:vMerge/>
            <w:shd w:val="clear" w:color="auto" w:fill="auto"/>
          </w:tcPr>
          <w:p w14:paraId="526730DE" w14:textId="77777777" w:rsidR="006D7A91" w:rsidRPr="004B60CD" w:rsidRDefault="006D7A91" w:rsidP="008F727A">
            <w:pPr>
              <w:rPr>
                <w:color w:val="auto"/>
                <w:lang w:val="en-US"/>
              </w:rPr>
            </w:pPr>
          </w:p>
        </w:tc>
        <w:tc>
          <w:tcPr>
            <w:tcW w:w="2340" w:type="pct"/>
            <w:shd w:val="clear" w:color="auto" w:fill="auto"/>
          </w:tcPr>
          <w:p w14:paraId="71FCAD6D" w14:textId="4A11D0C2" w:rsidR="006D7A91" w:rsidRPr="004B60CD" w:rsidRDefault="004B60CD" w:rsidP="008F727A">
            <w:pPr>
              <w:pStyle w:val="Inne0"/>
              <w:jc w:val="both"/>
              <w:rPr>
                <w:color w:val="auto"/>
                <w:lang w:val="en-US"/>
              </w:rPr>
            </w:pPr>
            <w:r w:rsidRPr="004B60CD">
              <w:rPr>
                <w:color w:val="auto"/>
                <w:lang w:val="en-US"/>
              </w:rPr>
              <w:t>Leading research projects funded by home or external universities (such as: the National Science Center (NCN), the National Center for Research and Development (NCBiR), the Ministry of Science and Higher Education (MNiSW)) or involvement in implementation of research projects funded by home or external universities.</w:t>
            </w:r>
          </w:p>
        </w:tc>
        <w:tc>
          <w:tcPr>
            <w:tcW w:w="1213" w:type="pct"/>
            <w:shd w:val="clear" w:color="auto" w:fill="auto"/>
          </w:tcPr>
          <w:p w14:paraId="05963027" w14:textId="558A3EBE" w:rsidR="006D7A91" w:rsidRPr="004B60CD" w:rsidRDefault="004B60CD" w:rsidP="008F727A">
            <w:pPr>
              <w:pStyle w:val="Inne0"/>
              <w:rPr>
                <w:color w:val="auto"/>
                <w:lang w:val="en-US"/>
              </w:rPr>
            </w:pPr>
            <w:r w:rsidRPr="004B60CD">
              <w:rPr>
                <w:color w:val="auto"/>
                <w:lang w:val="en-US"/>
              </w:rPr>
              <w:t>- 3 points each – for leading a project</w:t>
            </w:r>
          </w:p>
          <w:p w14:paraId="6DC1FDE4" w14:textId="19EF0275" w:rsidR="006D7A91" w:rsidRPr="004B60CD" w:rsidRDefault="004B60CD" w:rsidP="008F727A">
            <w:pPr>
              <w:pStyle w:val="Inne0"/>
              <w:rPr>
                <w:color w:val="auto"/>
                <w:lang w:val="en-US"/>
              </w:rPr>
            </w:pPr>
            <w:r w:rsidRPr="004B60CD">
              <w:rPr>
                <w:color w:val="auto"/>
                <w:lang w:val="en-US"/>
              </w:rPr>
              <w:t>- 1 point each – for implementing a project</w:t>
            </w:r>
          </w:p>
          <w:p w14:paraId="4635F6BC" w14:textId="4020FAB8" w:rsidR="006D7A91" w:rsidRPr="004B60CD" w:rsidRDefault="004B60CD" w:rsidP="008F727A">
            <w:pPr>
              <w:pStyle w:val="Inne0"/>
              <w:rPr>
                <w:color w:val="auto"/>
                <w:lang w:val="en-US"/>
              </w:rPr>
            </w:pPr>
            <w:r w:rsidRPr="004B60CD">
              <w:rPr>
                <w:color w:val="auto"/>
                <w:lang w:val="en-US"/>
              </w:rPr>
              <w:t>- but no more than 6 points in total</w:t>
            </w:r>
          </w:p>
        </w:tc>
        <w:tc>
          <w:tcPr>
            <w:tcW w:w="573" w:type="pct"/>
            <w:gridSpan w:val="2"/>
            <w:shd w:val="clear" w:color="auto" w:fill="auto"/>
          </w:tcPr>
          <w:p w14:paraId="1F475B26"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0F8073E9"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3B2828CB" w14:textId="77777777" w:rsidTr="008F727A">
        <w:trPr>
          <w:trHeight w:val="20"/>
        </w:trPr>
        <w:tc>
          <w:tcPr>
            <w:tcW w:w="266" w:type="pct"/>
            <w:vMerge/>
            <w:shd w:val="clear" w:color="auto" w:fill="auto"/>
          </w:tcPr>
          <w:p w14:paraId="59E0EFF3" w14:textId="77777777" w:rsidR="006D7A91" w:rsidRPr="004B60CD" w:rsidRDefault="006D7A91" w:rsidP="008F727A">
            <w:pPr>
              <w:rPr>
                <w:color w:val="auto"/>
                <w:lang w:val="en-US"/>
              </w:rPr>
            </w:pPr>
          </w:p>
        </w:tc>
        <w:tc>
          <w:tcPr>
            <w:tcW w:w="2340" w:type="pct"/>
            <w:shd w:val="clear" w:color="auto" w:fill="auto"/>
          </w:tcPr>
          <w:p w14:paraId="42D800A2" w14:textId="31695B47" w:rsidR="006D7A91" w:rsidRPr="004B60CD" w:rsidRDefault="004B60CD" w:rsidP="008F727A">
            <w:pPr>
              <w:pStyle w:val="Inne0"/>
              <w:jc w:val="both"/>
              <w:rPr>
                <w:color w:val="auto"/>
                <w:lang w:val="en-US"/>
              </w:rPr>
            </w:pPr>
            <w:r w:rsidRPr="004B60CD">
              <w:rPr>
                <w:color w:val="auto"/>
                <w:lang w:val="en-US"/>
              </w:rPr>
              <w:t>Active participation in scientific conferences confirmed by a certificate or other document (paper, poster, presentation).</w:t>
            </w:r>
          </w:p>
        </w:tc>
        <w:tc>
          <w:tcPr>
            <w:tcW w:w="1213" w:type="pct"/>
            <w:shd w:val="clear" w:color="auto" w:fill="auto"/>
          </w:tcPr>
          <w:p w14:paraId="739D2D20" w14:textId="77777777" w:rsidR="006D7A91" w:rsidRPr="004B60CD" w:rsidRDefault="004B60CD" w:rsidP="008F727A">
            <w:pPr>
              <w:pStyle w:val="Inne0"/>
              <w:rPr>
                <w:color w:val="auto"/>
                <w:lang w:val="en-US"/>
              </w:rPr>
            </w:pPr>
            <w:r w:rsidRPr="004B60CD">
              <w:rPr>
                <w:color w:val="auto"/>
                <w:lang w:val="en-US"/>
              </w:rPr>
              <w:t>no more than 3 points</w:t>
            </w:r>
          </w:p>
        </w:tc>
        <w:tc>
          <w:tcPr>
            <w:tcW w:w="573" w:type="pct"/>
            <w:gridSpan w:val="2"/>
            <w:shd w:val="clear" w:color="auto" w:fill="auto"/>
          </w:tcPr>
          <w:p w14:paraId="6FD92280"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shd w:val="clear" w:color="auto" w:fill="auto"/>
          </w:tcPr>
          <w:p w14:paraId="780D8EB2"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469CFD15" w14:textId="77777777" w:rsidTr="008F727A">
        <w:trPr>
          <w:trHeight w:val="20"/>
        </w:trPr>
        <w:tc>
          <w:tcPr>
            <w:tcW w:w="266" w:type="pct"/>
            <w:vMerge w:val="restart"/>
            <w:shd w:val="clear" w:color="auto" w:fill="auto"/>
          </w:tcPr>
          <w:p w14:paraId="0EB1BD67" w14:textId="77777777" w:rsidR="006D7A91" w:rsidRPr="004B60CD" w:rsidRDefault="004B60CD" w:rsidP="008F727A">
            <w:pPr>
              <w:pStyle w:val="Inne0"/>
              <w:rPr>
                <w:color w:val="auto"/>
                <w:lang w:val="en-US"/>
              </w:rPr>
            </w:pPr>
            <w:r w:rsidRPr="004B60CD">
              <w:rPr>
                <w:color w:val="auto"/>
                <w:lang w:val="en-US"/>
              </w:rPr>
              <w:t>4</w:t>
            </w:r>
          </w:p>
        </w:tc>
        <w:tc>
          <w:tcPr>
            <w:tcW w:w="2340" w:type="pct"/>
            <w:shd w:val="clear" w:color="auto" w:fill="auto"/>
          </w:tcPr>
          <w:p w14:paraId="53BBE119" w14:textId="77777777" w:rsidR="006D7A91" w:rsidRPr="004B60CD" w:rsidRDefault="004B60CD" w:rsidP="008F727A">
            <w:pPr>
              <w:pStyle w:val="Inne0"/>
              <w:jc w:val="both"/>
              <w:rPr>
                <w:color w:val="auto"/>
                <w:lang w:val="en-US"/>
              </w:rPr>
            </w:pPr>
            <w:r w:rsidRPr="004B60CD">
              <w:rPr>
                <w:color w:val="auto"/>
                <w:lang w:val="en-US"/>
              </w:rPr>
              <w:t>Interview.</w:t>
            </w:r>
          </w:p>
        </w:tc>
        <w:tc>
          <w:tcPr>
            <w:tcW w:w="1213" w:type="pct"/>
            <w:shd w:val="clear" w:color="auto" w:fill="auto"/>
          </w:tcPr>
          <w:p w14:paraId="69B75D43" w14:textId="77777777" w:rsidR="006D7A91" w:rsidRPr="004B60CD" w:rsidRDefault="004B60CD" w:rsidP="008F727A">
            <w:pPr>
              <w:pStyle w:val="Inne0"/>
              <w:rPr>
                <w:color w:val="auto"/>
                <w:lang w:val="en-US"/>
              </w:rPr>
            </w:pPr>
            <w:r w:rsidRPr="004B60CD">
              <w:rPr>
                <w:color w:val="auto"/>
                <w:lang w:val="en-US"/>
              </w:rPr>
              <w:t>no more than 16 points</w:t>
            </w:r>
          </w:p>
        </w:tc>
        <w:tc>
          <w:tcPr>
            <w:tcW w:w="573" w:type="pct"/>
            <w:gridSpan w:val="2"/>
            <w:shd w:val="clear" w:color="auto" w:fill="auto"/>
          </w:tcPr>
          <w:p w14:paraId="3A81C3BC" w14:textId="77777777" w:rsidR="006D7A91" w:rsidRPr="004B60CD" w:rsidRDefault="004B60CD" w:rsidP="008F727A">
            <w:pPr>
              <w:pStyle w:val="Inne0"/>
              <w:rPr>
                <w:color w:val="auto"/>
                <w:lang w:val="en-US"/>
              </w:rPr>
            </w:pPr>
            <w:r w:rsidRPr="004B60CD">
              <w:rPr>
                <w:color w:val="auto"/>
                <w:lang w:val="en-US"/>
              </w:rPr>
              <w:t>Number of points</w:t>
            </w:r>
          </w:p>
        </w:tc>
        <w:tc>
          <w:tcPr>
            <w:tcW w:w="609" w:type="pct"/>
            <w:shd w:val="clear" w:color="auto" w:fill="auto"/>
          </w:tcPr>
          <w:p w14:paraId="1F3EC875" w14:textId="77777777" w:rsidR="006D7A91" w:rsidRPr="004B60CD" w:rsidRDefault="004B60CD" w:rsidP="008F727A">
            <w:pPr>
              <w:pStyle w:val="Inne0"/>
              <w:rPr>
                <w:color w:val="auto"/>
                <w:lang w:val="en-US"/>
              </w:rPr>
            </w:pPr>
            <w:r w:rsidRPr="004B60CD">
              <w:rPr>
                <w:color w:val="auto"/>
                <w:lang w:val="en-US"/>
              </w:rPr>
              <w:t>Total points</w:t>
            </w:r>
          </w:p>
        </w:tc>
      </w:tr>
      <w:tr w:rsidR="004A6E93" w:rsidRPr="004B60CD" w14:paraId="792C9F3B" w14:textId="77777777" w:rsidTr="008F727A">
        <w:trPr>
          <w:trHeight w:val="20"/>
        </w:trPr>
        <w:tc>
          <w:tcPr>
            <w:tcW w:w="266" w:type="pct"/>
            <w:vMerge/>
            <w:shd w:val="clear" w:color="auto" w:fill="auto"/>
          </w:tcPr>
          <w:p w14:paraId="0FA5DA89" w14:textId="77777777" w:rsidR="006D7A91" w:rsidRPr="004B60CD" w:rsidRDefault="006D7A91" w:rsidP="008F727A">
            <w:pPr>
              <w:rPr>
                <w:color w:val="auto"/>
                <w:lang w:val="en-US"/>
              </w:rPr>
            </w:pPr>
          </w:p>
        </w:tc>
        <w:tc>
          <w:tcPr>
            <w:tcW w:w="2340" w:type="pct"/>
            <w:shd w:val="clear" w:color="auto" w:fill="auto"/>
          </w:tcPr>
          <w:p w14:paraId="4617BB6E" w14:textId="69060A4E" w:rsidR="006D7A91" w:rsidRPr="004B60CD" w:rsidRDefault="004B60CD" w:rsidP="008F727A">
            <w:pPr>
              <w:pStyle w:val="Inne0"/>
              <w:jc w:val="both"/>
              <w:rPr>
                <w:color w:val="auto"/>
                <w:lang w:val="en-US"/>
              </w:rPr>
            </w:pPr>
            <w:r w:rsidRPr="004B60CD">
              <w:rPr>
                <w:color w:val="auto"/>
                <w:lang w:val="en-US"/>
              </w:rPr>
              <w:t>The candidate’s prior scientific and research experience, the candidate’s presentation of the research project submitted during the enrollment process, a discussion of the research project (its assumptions and implementation) and scientific plans.</w:t>
            </w:r>
          </w:p>
        </w:tc>
        <w:tc>
          <w:tcPr>
            <w:tcW w:w="1213" w:type="pct"/>
            <w:shd w:val="clear" w:color="auto" w:fill="auto"/>
          </w:tcPr>
          <w:p w14:paraId="177E403B" w14:textId="77777777" w:rsidR="006D7A91" w:rsidRPr="004B60CD" w:rsidRDefault="004B60CD" w:rsidP="008F727A">
            <w:pPr>
              <w:pStyle w:val="Inne0"/>
              <w:rPr>
                <w:color w:val="auto"/>
                <w:lang w:val="en-US"/>
              </w:rPr>
            </w:pPr>
            <w:r w:rsidRPr="004B60CD">
              <w:rPr>
                <w:color w:val="auto"/>
                <w:lang w:val="en-US"/>
              </w:rPr>
              <w:t>no more than 12 points</w:t>
            </w:r>
          </w:p>
        </w:tc>
        <w:tc>
          <w:tcPr>
            <w:tcW w:w="573" w:type="pct"/>
            <w:gridSpan w:val="2"/>
            <w:shd w:val="clear" w:color="auto" w:fill="auto"/>
          </w:tcPr>
          <w:p w14:paraId="6172E608" w14:textId="77777777" w:rsidR="006D7A91" w:rsidRPr="004B60CD" w:rsidRDefault="006D7A91" w:rsidP="008F727A">
            <w:pPr>
              <w:rPr>
                <w:rFonts w:ascii="Times New Roman" w:hAnsi="Times New Roman" w:cs="Times New Roman"/>
                <w:color w:val="auto"/>
                <w:sz w:val="22"/>
                <w:szCs w:val="22"/>
                <w:lang w:val="en-US"/>
              </w:rPr>
            </w:pPr>
          </w:p>
        </w:tc>
        <w:tc>
          <w:tcPr>
            <w:tcW w:w="609" w:type="pct"/>
            <w:vMerge w:val="restart"/>
            <w:shd w:val="clear" w:color="auto" w:fill="auto"/>
          </w:tcPr>
          <w:p w14:paraId="0FEFAF81" w14:textId="77777777" w:rsidR="006D7A91" w:rsidRPr="004B60CD" w:rsidRDefault="006D7A91" w:rsidP="008F727A">
            <w:pPr>
              <w:rPr>
                <w:rFonts w:ascii="Times New Roman" w:hAnsi="Times New Roman" w:cs="Times New Roman"/>
                <w:color w:val="auto"/>
                <w:sz w:val="22"/>
                <w:szCs w:val="22"/>
                <w:lang w:val="en-US"/>
              </w:rPr>
            </w:pPr>
          </w:p>
        </w:tc>
      </w:tr>
      <w:tr w:rsidR="004A6E93" w:rsidRPr="004B60CD" w14:paraId="55109A83" w14:textId="77777777" w:rsidTr="008F727A">
        <w:trPr>
          <w:trHeight w:val="20"/>
        </w:trPr>
        <w:tc>
          <w:tcPr>
            <w:tcW w:w="266" w:type="pct"/>
            <w:vMerge/>
            <w:shd w:val="clear" w:color="auto" w:fill="auto"/>
          </w:tcPr>
          <w:p w14:paraId="3FE5A38D" w14:textId="77777777" w:rsidR="006D7A91" w:rsidRPr="004B60CD" w:rsidRDefault="006D7A91" w:rsidP="008F727A">
            <w:pPr>
              <w:rPr>
                <w:color w:val="auto"/>
                <w:lang w:val="en-US"/>
              </w:rPr>
            </w:pPr>
          </w:p>
        </w:tc>
        <w:tc>
          <w:tcPr>
            <w:tcW w:w="2340" w:type="pct"/>
            <w:shd w:val="clear" w:color="auto" w:fill="auto"/>
          </w:tcPr>
          <w:p w14:paraId="67C041A5" w14:textId="77777777" w:rsidR="006D7A91" w:rsidRPr="004B60CD" w:rsidRDefault="004B60CD" w:rsidP="008F727A">
            <w:pPr>
              <w:pStyle w:val="Inne0"/>
              <w:jc w:val="both"/>
              <w:rPr>
                <w:color w:val="auto"/>
                <w:lang w:val="en-US"/>
              </w:rPr>
            </w:pPr>
            <w:r w:rsidRPr="004B60CD">
              <w:rPr>
                <w:color w:val="auto"/>
                <w:lang w:val="en-US"/>
              </w:rPr>
              <w:t>Evaluation of the candidate’s language proficiency.</w:t>
            </w:r>
          </w:p>
        </w:tc>
        <w:tc>
          <w:tcPr>
            <w:tcW w:w="1213" w:type="pct"/>
            <w:shd w:val="clear" w:color="auto" w:fill="auto"/>
          </w:tcPr>
          <w:p w14:paraId="55A34695" w14:textId="77777777" w:rsidR="006D7A91" w:rsidRPr="004B60CD" w:rsidRDefault="004B60CD" w:rsidP="008F727A">
            <w:pPr>
              <w:pStyle w:val="Inne0"/>
              <w:rPr>
                <w:color w:val="auto"/>
                <w:lang w:val="en-US"/>
              </w:rPr>
            </w:pPr>
            <w:r w:rsidRPr="004B60CD">
              <w:rPr>
                <w:color w:val="auto"/>
                <w:lang w:val="en-US"/>
              </w:rPr>
              <w:t>no more than 4 points</w:t>
            </w:r>
          </w:p>
        </w:tc>
        <w:tc>
          <w:tcPr>
            <w:tcW w:w="573" w:type="pct"/>
            <w:gridSpan w:val="2"/>
            <w:shd w:val="clear" w:color="auto" w:fill="auto"/>
          </w:tcPr>
          <w:p w14:paraId="73D7B4B1" w14:textId="77777777" w:rsidR="006D7A91" w:rsidRPr="004B60CD" w:rsidRDefault="006D7A91" w:rsidP="008F727A">
            <w:pPr>
              <w:rPr>
                <w:color w:val="auto"/>
                <w:sz w:val="10"/>
                <w:szCs w:val="10"/>
                <w:lang w:val="en-US"/>
              </w:rPr>
            </w:pPr>
          </w:p>
        </w:tc>
        <w:tc>
          <w:tcPr>
            <w:tcW w:w="609" w:type="pct"/>
            <w:vMerge/>
            <w:shd w:val="clear" w:color="auto" w:fill="auto"/>
          </w:tcPr>
          <w:p w14:paraId="353BE017" w14:textId="77777777" w:rsidR="006D7A91" w:rsidRPr="004B60CD" w:rsidRDefault="006D7A91" w:rsidP="008F727A">
            <w:pPr>
              <w:rPr>
                <w:color w:val="auto"/>
                <w:lang w:val="en-US"/>
              </w:rPr>
            </w:pPr>
          </w:p>
        </w:tc>
      </w:tr>
      <w:tr w:rsidR="004A6E93" w:rsidRPr="004B60CD" w14:paraId="40E3B8CD" w14:textId="77777777" w:rsidTr="007F7189">
        <w:trPr>
          <w:trHeight w:val="624"/>
        </w:trPr>
        <w:tc>
          <w:tcPr>
            <w:tcW w:w="4177" w:type="pct"/>
            <w:gridSpan w:val="4"/>
            <w:shd w:val="clear" w:color="auto" w:fill="auto"/>
            <w:vAlign w:val="center"/>
          </w:tcPr>
          <w:p w14:paraId="79046A5B" w14:textId="77777777" w:rsidR="006D7A91" w:rsidRPr="004B60CD" w:rsidRDefault="004B60CD" w:rsidP="007F7189">
            <w:pPr>
              <w:pStyle w:val="Inne0"/>
              <w:rPr>
                <w:color w:val="auto"/>
                <w:lang w:val="en-US"/>
              </w:rPr>
            </w:pPr>
            <w:r w:rsidRPr="004B60CD">
              <w:rPr>
                <w:b/>
                <w:bCs/>
                <w:color w:val="auto"/>
                <w:lang w:val="en-US"/>
              </w:rPr>
              <w:t>TOTAL NUMBER OF POINTS OBTAINED IN THE QUALIFICATION PROCEDURE</w:t>
            </w:r>
          </w:p>
        </w:tc>
        <w:tc>
          <w:tcPr>
            <w:tcW w:w="823" w:type="pct"/>
            <w:gridSpan w:val="2"/>
            <w:shd w:val="clear" w:color="auto" w:fill="auto"/>
            <w:vAlign w:val="center"/>
          </w:tcPr>
          <w:p w14:paraId="39710BF0" w14:textId="77777777" w:rsidR="006D7A91" w:rsidRPr="004B60CD" w:rsidRDefault="004B60CD" w:rsidP="007F7189">
            <w:pPr>
              <w:pStyle w:val="Inne0"/>
              <w:jc w:val="center"/>
              <w:rPr>
                <w:color w:val="auto"/>
                <w:sz w:val="32"/>
                <w:szCs w:val="32"/>
                <w:lang w:val="en-US"/>
              </w:rPr>
            </w:pPr>
            <w:r w:rsidRPr="004B60CD">
              <w:rPr>
                <w:b/>
                <w:bCs/>
                <w:color w:val="auto"/>
                <w:sz w:val="32"/>
                <w:szCs w:val="32"/>
                <w:lang w:val="en-US"/>
              </w:rPr>
              <w:t>/80</w:t>
            </w:r>
          </w:p>
        </w:tc>
      </w:tr>
    </w:tbl>
    <w:p w14:paraId="7B35564D" w14:textId="629C871E" w:rsidR="006D7A91" w:rsidRPr="004B60CD" w:rsidRDefault="004B60CD" w:rsidP="005B4EA6">
      <w:pPr>
        <w:pStyle w:val="Podpistabeli0"/>
        <w:numPr>
          <w:ilvl w:val="0"/>
          <w:numId w:val="1"/>
        </w:numPr>
        <w:spacing w:before="240" w:after="240"/>
        <w:ind w:left="714" w:hanging="357"/>
        <w:jc w:val="both"/>
        <w:rPr>
          <w:color w:val="auto"/>
          <w:lang w:val="en-US"/>
        </w:rPr>
      </w:pPr>
      <w:r w:rsidRPr="004B60CD">
        <w:rPr>
          <w:color w:val="auto"/>
          <w:lang w:val="en-US"/>
        </w:rPr>
        <w:lastRenderedPageBreak/>
        <w:t>Candidates can receive a maximum of 80 points in the qualification procedure.</w:t>
      </w:r>
    </w:p>
    <w:p w14:paraId="483CD344" w14:textId="1D997D5F" w:rsidR="006D7A91" w:rsidRPr="004B60CD" w:rsidRDefault="004B60CD" w:rsidP="005B4EA6">
      <w:pPr>
        <w:pStyle w:val="Teksttreci0"/>
        <w:numPr>
          <w:ilvl w:val="0"/>
          <w:numId w:val="1"/>
        </w:numPr>
        <w:spacing w:before="240" w:after="240" w:line="240" w:lineRule="auto"/>
        <w:ind w:left="714" w:hanging="357"/>
        <w:jc w:val="both"/>
        <w:rPr>
          <w:color w:val="auto"/>
          <w:sz w:val="20"/>
          <w:szCs w:val="20"/>
          <w:lang w:val="en-US"/>
        </w:rPr>
      </w:pPr>
      <w:r w:rsidRPr="004B60CD">
        <w:rPr>
          <w:color w:val="auto"/>
          <w:sz w:val="20"/>
          <w:szCs w:val="20"/>
          <w:lang w:val="en-US"/>
        </w:rPr>
        <w:t>To pass the qualification procedure, the candidate must obtain at least 40 points and a positive assessment from the interview.</w:t>
      </w:r>
    </w:p>
    <w:p w14:paraId="68A208E4" w14:textId="1C6CC79C" w:rsidR="006D7A91" w:rsidRPr="004B60CD" w:rsidRDefault="004B60CD" w:rsidP="000C4466">
      <w:pPr>
        <w:pStyle w:val="Teksttreci0"/>
        <w:spacing w:before="480" w:line="240" w:lineRule="auto"/>
        <w:jc w:val="both"/>
        <w:rPr>
          <w:color w:val="auto"/>
          <w:lang w:val="en-US"/>
        </w:rPr>
      </w:pPr>
      <w:r w:rsidRPr="004B60CD">
        <w:rPr>
          <w:color w:val="auto"/>
          <w:lang w:val="en-US"/>
        </w:rPr>
        <w:t xml:space="preserve">The Doctoral School Recruitment Committee resolves to qualify / not qualify* the candidate: ……………………….………………………………………. </w:t>
      </w:r>
      <w:r w:rsidRPr="004B60CD">
        <w:rPr>
          <w:b w:val="0"/>
          <w:bCs w:val="0"/>
          <w:i/>
          <w:iCs/>
          <w:color w:val="auto"/>
          <w:lang w:val="en-US"/>
        </w:rPr>
        <w:t xml:space="preserve">(candidate’s first and last name) </w:t>
      </w:r>
      <w:r w:rsidRPr="004B60CD">
        <w:rPr>
          <w:color w:val="auto"/>
          <w:lang w:val="en-US"/>
        </w:rPr>
        <w:t xml:space="preserve">for admission to the Doctoral School managed by the Maria Grzegorzewska </w:t>
      </w:r>
      <w:r w:rsidR="00F457C8">
        <w:rPr>
          <w:color w:val="auto"/>
          <w:lang w:val="en-US"/>
        </w:rPr>
        <w:t>University</w:t>
      </w:r>
      <w:r w:rsidRPr="004B60CD">
        <w:rPr>
          <w:color w:val="auto"/>
          <w:lang w:val="en-US"/>
        </w:rPr>
        <w:t xml:space="preserve">, ranked </w:t>
      </w:r>
      <w:r w:rsidRPr="004B60CD">
        <w:rPr>
          <w:b w:val="0"/>
          <w:bCs w:val="0"/>
          <w:color w:val="auto"/>
          <w:lang w:val="en-US"/>
        </w:rPr>
        <w:tab/>
      </w:r>
      <w:r w:rsidRPr="004B60CD">
        <w:rPr>
          <w:b w:val="0"/>
          <w:bCs w:val="0"/>
          <w:i/>
          <w:iCs/>
          <w:color w:val="auto"/>
          <w:lang w:val="en-US"/>
        </w:rPr>
        <w:t xml:space="preserve">(insert ranking position) </w:t>
      </w:r>
      <w:r w:rsidRPr="004B60CD">
        <w:rPr>
          <w:color w:val="auto"/>
          <w:lang w:val="en-US"/>
        </w:rPr>
        <w:t>on the ranking list.</w:t>
      </w:r>
    </w:p>
    <w:p w14:paraId="5059A3A5" w14:textId="2E84A320" w:rsidR="000C4466" w:rsidRPr="004B60CD" w:rsidRDefault="004B60CD" w:rsidP="000C4466">
      <w:pPr>
        <w:pStyle w:val="Teksttreci20"/>
        <w:spacing w:before="240"/>
        <w:ind w:left="0"/>
        <w:jc w:val="both"/>
        <w:rPr>
          <w:color w:val="auto"/>
          <w:lang w:val="en-US"/>
        </w:rPr>
      </w:pPr>
      <w:r w:rsidRPr="004B60CD">
        <w:rPr>
          <w:color w:val="auto"/>
          <w:lang w:val="en-US"/>
        </w:rPr>
        <w:t>* Mark as appropriate.</w:t>
      </w:r>
    </w:p>
    <w:p w14:paraId="3AE6A940" w14:textId="437DE8D2" w:rsidR="006D7A91" w:rsidRPr="004B60CD" w:rsidRDefault="004B60CD" w:rsidP="00E866E1">
      <w:pPr>
        <w:pStyle w:val="Teksttreci0"/>
        <w:spacing w:before="480" w:line="240" w:lineRule="auto"/>
        <w:jc w:val="both"/>
        <w:rPr>
          <w:color w:val="auto"/>
          <w:sz w:val="20"/>
          <w:szCs w:val="20"/>
          <w:lang w:val="en-US"/>
        </w:rPr>
      </w:pPr>
      <w:r w:rsidRPr="004B60CD">
        <w:rPr>
          <w:b w:val="0"/>
          <w:bCs w:val="0"/>
          <w:color w:val="auto"/>
          <w:sz w:val="20"/>
          <w:szCs w:val="20"/>
          <w:lang w:val="en-US"/>
        </w:rPr>
        <w:t xml:space="preserve">1) </w:t>
      </w:r>
      <w:r w:rsidRPr="004B60CD">
        <w:rPr>
          <w:color w:val="auto"/>
          <w:sz w:val="20"/>
          <w:szCs w:val="20"/>
          <w:lang w:val="en-US"/>
        </w:rPr>
        <w:t>Chairperson of the Committee – Head of Doctoral School:</w:t>
      </w:r>
    </w:p>
    <w:p w14:paraId="1E2D36A8" w14:textId="4796827A" w:rsidR="000C4466" w:rsidRPr="004B60CD" w:rsidRDefault="000C4466" w:rsidP="00E866E1">
      <w:pPr>
        <w:pStyle w:val="Teksttreci0"/>
        <w:tabs>
          <w:tab w:val="left" w:leader="dot" w:pos="5954"/>
        </w:tabs>
        <w:spacing w:before="360" w:line="240" w:lineRule="auto"/>
        <w:jc w:val="both"/>
        <w:rPr>
          <w:b w:val="0"/>
          <w:bCs w:val="0"/>
          <w:color w:val="auto"/>
          <w:sz w:val="20"/>
          <w:szCs w:val="20"/>
          <w:lang w:val="en-US"/>
        </w:rPr>
      </w:pPr>
      <w:r w:rsidRPr="004B60CD">
        <w:rPr>
          <w:b w:val="0"/>
          <w:bCs w:val="0"/>
          <w:lang w:val="en-US"/>
        </w:rPr>
        <w:tab/>
      </w:r>
    </w:p>
    <w:p w14:paraId="3DF7D830" w14:textId="3172DA4B" w:rsidR="006D7A91" w:rsidRPr="004B60CD" w:rsidRDefault="004B60CD" w:rsidP="00E866E1">
      <w:pPr>
        <w:pStyle w:val="Teksttreci0"/>
        <w:spacing w:before="360" w:line="240" w:lineRule="auto"/>
        <w:jc w:val="both"/>
        <w:rPr>
          <w:b w:val="0"/>
          <w:bCs w:val="0"/>
          <w:color w:val="auto"/>
          <w:sz w:val="20"/>
          <w:szCs w:val="20"/>
          <w:lang w:val="en-US"/>
        </w:rPr>
      </w:pPr>
      <w:r w:rsidRPr="004B60CD">
        <w:rPr>
          <w:b w:val="0"/>
          <w:bCs w:val="0"/>
          <w:color w:val="auto"/>
          <w:sz w:val="20"/>
          <w:szCs w:val="20"/>
          <w:lang w:val="en-US"/>
        </w:rPr>
        <w:t xml:space="preserve">2) </w:t>
      </w:r>
      <w:r w:rsidRPr="004B60CD">
        <w:rPr>
          <w:color w:val="auto"/>
          <w:sz w:val="20"/>
          <w:szCs w:val="20"/>
          <w:lang w:val="en-US"/>
        </w:rPr>
        <w:t xml:space="preserve">other members of the Committee </w:t>
      </w:r>
      <w:r w:rsidRPr="004B60CD">
        <w:rPr>
          <w:b w:val="0"/>
          <w:bCs w:val="0"/>
          <w:i/>
          <w:iCs/>
          <w:color w:val="auto"/>
          <w:sz w:val="20"/>
          <w:szCs w:val="20"/>
          <w:lang w:val="en-US"/>
        </w:rPr>
        <w:t>(first and last name, signature)</w:t>
      </w:r>
      <w:r w:rsidRPr="004B60CD">
        <w:rPr>
          <w:b w:val="0"/>
          <w:bCs w:val="0"/>
          <w:color w:val="auto"/>
          <w:sz w:val="20"/>
          <w:szCs w:val="20"/>
          <w:lang w:val="en-US"/>
        </w:rPr>
        <w:t>:</w:t>
      </w:r>
    </w:p>
    <w:p w14:paraId="43A828BE" w14:textId="77777777" w:rsidR="000C4466" w:rsidRPr="004B60CD" w:rsidRDefault="000C4466" w:rsidP="00E866E1">
      <w:pPr>
        <w:pStyle w:val="Teksttreci0"/>
        <w:tabs>
          <w:tab w:val="left" w:leader="dot" w:pos="5954"/>
        </w:tabs>
        <w:spacing w:before="360" w:line="240" w:lineRule="auto"/>
        <w:jc w:val="both"/>
        <w:rPr>
          <w:b w:val="0"/>
          <w:bCs w:val="0"/>
          <w:color w:val="auto"/>
          <w:sz w:val="20"/>
          <w:szCs w:val="20"/>
          <w:lang w:val="en-US"/>
        </w:rPr>
      </w:pPr>
      <w:r w:rsidRPr="004B60CD">
        <w:rPr>
          <w:b w:val="0"/>
          <w:bCs w:val="0"/>
          <w:lang w:val="en-US"/>
        </w:rPr>
        <w:tab/>
      </w:r>
    </w:p>
    <w:p w14:paraId="252FEBE0" w14:textId="77777777" w:rsidR="000C4466" w:rsidRPr="004B60CD" w:rsidRDefault="000C4466" w:rsidP="00E866E1">
      <w:pPr>
        <w:pStyle w:val="Teksttreci0"/>
        <w:tabs>
          <w:tab w:val="left" w:leader="dot" w:pos="5954"/>
        </w:tabs>
        <w:spacing w:before="360" w:line="240" w:lineRule="auto"/>
        <w:jc w:val="both"/>
        <w:rPr>
          <w:b w:val="0"/>
          <w:bCs w:val="0"/>
          <w:color w:val="auto"/>
          <w:sz w:val="20"/>
          <w:szCs w:val="20"/>
          <w:lang w:val="en-US"/>
        </w:rPr>
      </w:pPr>
      <w:r w:rsidRPr="004B60CD">
        <w:rPr>
          <w:b w:val="0"/>
          <w:bCs w:val="0"/>
          <w:lang w:val="en-US"/>
        </w:rPr>
        <w:tab/>
      </w:r>
    </w:p>
    <w:p w14:paraId="3A78A49A" w14:textId="77777777" w:rsidR="000C4466" w:rsidRPr="004B60CD" w:rsidRDefault="000C4466" w:rsidP="00E866E1">
      <w:pPr>
        <w:pStyle w:val="Teksttreci0"/>
        <w:tabs>
          <w:tab w:val="left" w:leader="dot" w:pos="5954"/>
        </w:tabs>
        <w:spacing w:before="360" w:line="240" w:lineRule="auto"/>
        <w:jc w:val="both"/>
        <w:rPr>
          <w:b w:val="0"/>
          <w:bCs w:val="0"/>
          <w:color w:val="auto"/>
          <w:sz w:val="20"/>
          <w:szCs w:val="20"/>
          <w:lang w:val="en-US"/>
        </w:rPr>
      </w:pPr>
      <w:r w:rsidRPr="004B60CD">
        <w:rPr>
          <w:b w:val="0"/>
          <w:bCs w:val="0"/>
          <w:lang w:val="en-US"/>
        </w:rPr>
        <w:tab/>
      </w:r>
    </w:p>
    <w:p w14:paraId="414F7293" w14:textId="77777777" w:rsidR="000C4466" w:rsidRPr="004B60CD" w:rsidRDefault="000C4466" w:rsidP="00E866E1">
      <w:pPr>
        <w:pStyle w:val="Teksttreci0"/>
        <w:tabs>
          <w:tab w:val="left" w:leader="dot" w:pos="5954"/>
        </w:tabs>
        <w:spacing w:before="360" w:line="240" w:lineRule="auto"/>
        <w:jc w:val="both"/>
        <w:rPr>
          <w:b w:val="0"/>
          <w:bCs w:val="0"/>
          <w:color w:val="auto"/>
          <w:sz w:val="20"/>
          <w:szCs w:val="20"/>
          <w:lang w:val="en-US"/>
        </w:rPr>
      </w:pPr>
      <w:r w:rsidRPr="004B60CD">
        <w:rPr>
          <w:b w:val="0"/>
          <w:bCs w:val="0"/>
          <w:lang w:val="en-US"/>
        </w:rPr>
        <w:tab/>
      </w:r>
    </w:p>
    <w:p w14:paraId="54D327BC" w14:textId="3EB207ED" w:rsidR="000C4466" w:rsidRPr="004B60CD" w:rsidRDefault="000C4466" w:rsidP="00E866E1">
      <w:pPr>
        <w:pStyle w:val="Teksttreci0"/>
        <w:tabs>
          <w:tab w:val="left" w:leader="dot" w:pos="5954"/>
        </w:tabs>
        <w:spacing w:before="360" w:line="240" w:lineRule="auto"/>
        <w:jc w:val="both"/>
        <w:rPr>
          <w:b w:val="0"/>
          <w:bCs w:val="0"/>
          <w:color w:val="auto"/>
          <w:sz w:val="20"/>
          <w:szCs w:val="20"/>
          <w:lang w:val="en-US"/>
        </w:rPr>
      </w:pPr>
      <w:r w:rsidRPr="004B60CD">
        <w:rPr>
          <w:b w:val="0"/>
          <w:bCs w:val="0"/>
          <w:lang w:val="en-US"/>
        </w:rPr>
        <w:tab/>
      </w:r>
    </w:p>
    <w:sectPr w:rsidR="000C4466" w:rsidRPr="004B60CD" w:rsidSect="004A6E93">
      <w:pgSz w:w="11909" w:h="16840" w:code="9"/>
      <w:pgMar w:top="1418" w:right="1276" w:bottom="1418" w:left="1276"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145C" w14:textId="77777777" w:rsidR="006A44EA" w:rsidRDefault="006A44EA">
      <w:r>
        <w:separator/>
      </w:r>
    </w:p>
  </w:endnote>
  <w:endnote w:type="continuationSeparator" w:id="0">
    <w:p w14:paraId="67E9FBD5" w14:textId="77777777" w:rsidR="006A44EA" w:rsidRDefault="006A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C7CF" w14:textId="77777777" w:rsidR="006A44EA" w:rsidRDefault="006A44EA"/>
  </w:footnote>
  <w:footnote w:type="continuationSeparator" w:id="0">
    <w:p w14:paraId="735117E7" w14:textId="77777777" w:rsidR="006A44EA" w:rsidRDefault="006A44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0755A"/>
    <w:multiLevelType w:val="hybridMultilevel"/>
    <w:tmpl w:val="217E61D2"/>
    <w:lvl w:ilvl="0" w:tplc="FEAEF3A2">
      <w:numFmt w:val="bullet"/>
      <w:lvlText w:val="•"/>
      <w:lvlJc w:val="left"/>
      <w:pPr>
        <w:ind w:left="720" w:hanging="360"/>
      </w:pPr>
      <w:rPr>
        <w:rFonts w:ascii="Arial" w:eastAsia="Arial" w:hAnsi="Arial" w:cs="Arial" w:hint="default"/>
        <w:b w:val="0"/>
        <w:sz w:val="1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C5724F6"/>
    <w:multiLevelType w:val="hybridMultilevel"/>
    <w:tmpl w:val="6D908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8163965">
    <w:abstractNumId w:val="1"/>
  </w:num>
  <w:num w:numId="2" w16cid:durableId="114670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91"/>
    <w:rsid w:val="000C4466"/>
    <w:rsid w:val="0029677B"/>
    <w:rsid w:val="00321111"/>
    <w:rsid w:val="00396621"/>
    <w:rsid w:val="00446262"/>
    <w:rsid w:val="004A6E93"/>
    <w:rsid w:val="004B60CD"/>
    <w:rsid w:val="00520259"/>
    <w:rsid w:val="00585C03"/>
    <w:rsid w:val="005B4EA6"/>
    <w:rsid w:val="00685D5C"/>
    <w:rsid w:val="006A44EA"/>
    <w:rsid w:val="006D7A91"/>
    <w:rsid w:val="007F7189"/>
    <w:rsid w:val="008F727A"/>
    <w:rsid w:val="00DA7439"/>
    <w:rsid w:val="00E866E1"/>
    <w:rsid w:val="00F267E4"/>
    <w:rsid w:val="00F457C8"/>
    <w:rsid w:val="00F55D3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0247"/>
  <w15:docId w15:val="{07366AE2-53F0-4514-87A5-D68DF5FA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Teksttreci20">
    <w:name w:val="Tekst treści (2)"/>
    <w:basedOn w:val="Normalny"/>
    <w:link w:val="Teksttreci2"/>
    <w:pPr>
      <w:ind w:left="6240"/>
      <w:jc w:val="right"/>
    </w:pPr>
    <w:rPr>
      <w:rFonts w:ascii="Times New Roman" w:eastAsia="Times New Roman" w:hAnsi="Times New Roman" w:cs="Times New Roman"/>
      <w:sz w:val="18"/>
      <w:szCs w:val="18"/>
    </w:rPr>
  </w:style>
  <w:style w:type="paragraph" w:customStyle="1" w:styleId="Teksttreci0">
    <w:name w:val="Tekst treści"/>
    <w:basedOn w:val="Normalny"/>
    <w:link w:val="Teksttreci"/>
    <w:pPr>
      <w:spacing w:line="245" w:lineRule="auto"/>
    </w:pPr>
    <w:rPr>
      <w:rFonts w:ascii="Times New Roman" w:eastAsia="Times New Roman" w:hAnsi="Times New Roman" w:cs="Times New Roman"/>
      <w:b/>
      <w:bCs/>
      <w:sz w:val="22"/>
      <w:szCs w:val="22"/>
    </w:rPr>
  </w:style>
  <w:style w:type="paragraph" w:customStyle="1" w:styleId="Nagwek10">
    <w:name w:val="Nagłówek #1"/>
    <w:basedOn w:val="Normalny"/>
    <w:link w:val="Nagwek1"/>
    <w:pPr>
      <w:spacing w:line="252" w:lineRule="auto"/>
      <w:outlineLvl w:val="0"/>
    </w:pPr>
    <w:rPr>
      <w:rFonts w:ascii="Times New Roman" w:eastAsia="Times New Roman" w:hAnsi="Times New Roman" w:cs="Times New Roman"/>
      <w:b/>
      <w:bCs/>
      <w:sz w:val="22"/>
      <w:szCs w:val="22"/>
    </w:rPr>
  </w:style>
  <w:style w:type="paragraph" w:customStyle="1" w:styleId="Inne0">
    <w:name w:val="Inne"/>
    <w:basedOn w:val="Normalny"/>
    <w:link w:val="Inne"/>
    <w:rPr>
      <w:rFonts w:ascii="Times New Roman" w:eastAsia="Times New Roman" w:hAnsi="Times New Roman" w:cs="Times New Roman"/>
      <w:sz w:val="22"/>
      <w:szCs w:val="22"/>
    </w:rPr>
  </w:style>
  <w:style w:type="paragraph" w:customStyle="1" w:styleId="Podpistabeli0">
    <w:name w:val="Podpis tabeli"/>
    <w:basedOn w:val="Normalny"/>
    <w:link w:val="Podpistabeli"/>
    <w:rPr>
      <w:rFonts w:ascii="Times New Roman" w:eastAsia="Times New Roman" w:hAnsi="Times New Roman" w:cs="Times New Roman"/>
      <w:b/>
      <w:bCs/>
      <w:sz w:val="20"/>
      <w:szCs w:val="20"/>
    </w:rPr>
  </w:style>
  <w:style w:type="paragraph" w:customStyle="1" w:styleId="Styl1">
    <w:name w:val="Styl1"/>
    <w:basedOn w:val="Nagwek10"/>
    <w:link w:val="Styl1Znak"/>
    <w:qFormat/>
    <w:rsid w:val="00585C03"/>
    <w:pPr>
      <w:tabs>
        <w:tab w:val="left" w:leader="dot" w:pos="9356"/>
      </w:tabs>
      <w:spacing w:line="240" w:lineRule="auto"/>
      <w:jc w:val="both"/>
    </w:pPr>
    <w:rPr>
      <w:b w:val="0"/>
      <w:bCs w:val="0"/>
      <w:color w:val="auto"/>
    </w:rPr>
  </w:style>
  <w:style w:type="character" w:customStyle="1" w:styleId="Styl1Znak">
    <w:name w:val="Styl1 Znak"/>
    <w:basedOn w:val="Nagwek1"/>
    <w:link w:val="Styl1"/>
    <w:rsid w:val="00585C03"/>
    <w:rPr>
      <w:rFonts w:ascii="Times New Roman" w:eastAsia="Times New Roman" w:hAnsi="Times New Roman" w:cs="Times New Roman"/>
      <w:b w:val="0"/>
      <w:bCs w:val="0"/>
      <w:i w:val="0"/>
      <w:iCs w:val="0"/>
      <w:smallCaps w:val="0"/>
      <w:strike w:val="0"/>
      <w:sz w:val="22"/>
      <w:szCs w:val="22"/>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3695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7</cp:revision>
  <dcterms:created xsi:type="dcterms:W3CDTF">2024-10-24T13:22:00Z</dcterms:created>
  <dcterms:modified xsi:type="dcterms:W3CDTF">2025-01-10T09:53:00Z</dcterms:modified>
</cp:coreProperties>
</file>