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7" w:rsidRPr="00F31097" w:rsidRDefault="00F31097" w:rsidP="00F31097">
      <w:pPr>
        <w:pStyle w:val="Nagwek2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bookmarkStart w:id="0" w:name="_GoBack"/>
      <w:r w:rsidRPr="00F3109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Załącznik nr 10 do Regulaminu Świadczeń Socjalnych</w:t>
      </w:r>
    </w:p>
    <w:bookmarkEnd w:id="0"/>
    <w:p w:rsidR="00F31097" w:rsidRDefault="00F31097" w:rsidP="00F31097"/>
    <w:p w:rsidR="00F31097" w:rsidRDefault="00F31097" w:rsidP="00F31097">
      <w:pPr>
        <w:jc w:val="right"/>
        <w:rPr>
          <w:sz w:val="20"/>
        </w:rPr>
      </w:pPr>
      <w:r>
        <w:rPr>
          <w:sz w:val="20"/>
        </w:rPr>
        <w:t>Warszawa dn. ......................................</w:t>
      </w:r>
    </w:p>
    <w:p w:rsidR="00F31097" w:rsidRDefault="00F31097" w:rsidP="00F31097"/>
    <w:p w:rsidR="00F31097" w:rsidRDefault="00F31097" w:rsidP="00F3109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1097" w:rsidRDefault="00F31097" w:rsidP="00F31097">
      <w:pPr>
        <w:jc w:val="center"/>
        <w:rPr>
          <w:sz w:val="18"/>
        </w:rPr>
      </w:pPr>
      <w:r>
        <w:rPr>
          <w:sz w:val="18"/>
        </w:rPr>
        <w:t>/imię i nazwisko/</w:t>
      </w:r>
    </w:p>
    <w:p w:rsidR="00F31097" w:rsidRDefault="00F31097" w:rsidP="00F31097">
      <w:pPr>
        <w:rPr>
          <w:sz w:val="18"/>
        </w:rPr>
      </w:pPr>
      <w:r>
        <w:rPr>
          <w:sz w:val="18"/>
        </w:rPr>
        <w:t xml:space="preserve">           …..........................................................................................................................................................................................</w:t>
      </w:r>
    </w:p>
    <w:p w:rsidR="00F31097" w:rsidRDefault="00F31097" w:rsidP="00F31097">
      <w:pPr>
        <w:jc w:val="center"/>
        <w:rPr>
          <w:sz w:val="18"/>
        </w:rPr>
      </w:pPr>
      <w:r>
        <w:rPr>
          <w:sz w:val="18"/>
        </w:rPr>
        <w:t>/adres domowy tel. /</w:t>
      </w:r>
    </w:p>
    <w:p w:rsidR="00F31097" w:rsidRDefault="00F31097" w:rsidP="00F31097">
      <w:pPr>
        <w:rPr>
          <w:sz w:val="18"/>
        </w:rPr>
      </w:pPr>
    </w:p>
    <w:p w:rsidR="00F31097" w:rsidRDefault="00F31097" w:rsidP="00F3109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31097" w:rsidRDefault="00F31097" w:rsidP="00F31097">
      <w:pPr>
        <w:jc w:val="center"/>
        <w:rPr>
          <w:sz w:val="18"/>
        </w:rPr>
      </w:pPr>
      <w:r>
        <w:rPr>
          <w:sz w:val="18"/>
        </w:rPr>
        <w:t>/data zatrudnienia w  APS i stanowisko/</w:t>
      </w:r>
    </w:p>
    <w:p w:rsidR="00F31097" w:rsidRDefault="00F31097" w:rsidP="00F31097">
      <w:pPr>
        <w:rPr>
          <w:sz w:val="18"/>
        </w:rPr>
      </w:pPr>
    </w:p>
    <w:p w:rsidR="00F31097" w:rsidRDefault="00F31097" w:rsidP="00F31097">
      <w:pPr>
        <w:pStyle w:val="Nagwek1"/>
      </w:pPr>
      <w:r>
        <w:t>WNIOSEK</w:t>
      </w:r>
    </w:p>
    <w:p w:rsidR="00F31097" w:rsidRDefault="00F31097" w:rsidP="00F31097">
      <w:pPr>
        <w:jc w:val="center"/>
      </w:pPr>
    </w:p>
    <w:p w:rsidR="00F31097" w:rsidRDefault="00F31097" w:rsidP="00F31097">
      <w:pPr>
        <w:spacing w:line="360" w:lineRule="auto"/>
      </w:pPr>
      <w:r>
        <w:rPr>
          <w:b/>
        </w:rPr>
        <w:t xml:space="preserve">o przyznanie pożyczki z funduszu mieszkaniowego </w:t>
      </w:r>
      <w:r>
        <w:t>w kwocie ............................................</w:t>
      </w:r>
    </w:p>
    <w:p w:rsidR="00F31097" w:rsidRDefault="00F31097" w:rsidP="00F31097">
      <w:pPr>
        <w:spacing w:line="360" w:lineRule="auto"/>
      </w:pPr>
      <w:r>
        <w:t>(słownie złotych): .............................................................................................................) na :</w:t>
      </w:r>
    </w:p>
    <w:p w:rsidR="00F31097" w:rsidRDefault="00F31097" w:rsidP="00F3109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remont własnego domu lub mieszkania</w:t>
      </w:r>
    </w:p>
    <w:p w:rsidR="00F31097" w:rsidRDefault="00F31097" w:rsidP="00F3109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budowę domu lub mieszkania</w:t>
      </w:r>
    </w:p>
    <w:p w:rsidR="00F31097" w:rsidRDefault="00F31097" w:rsidP="00F3109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uzupełnienie wkładu budowlanego lub mieszkaniowego</w:t>
      </w:r>
    </w:p>
    <w:p w:rsidR="00F31097" w:rsidRDefault="00F31097" w:rsidP="00F3109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zakup mieszkania </w:t>
      </w:r>
    </w:p>
    <w:p w:rsidR="00F31097" w:rsidRDefault="00F31097" w:rsidP="00F3109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przekształcenie lokatorskiego na własnościowe spółdzielcze prawo do lokalu lub wykupienie zajmowanego lokalu stanowiącego dotychczas własność gminy lub zakładu pracy </w:t>
      </w:r>
    </w:p>
    <w:p w:rsidR="00F31097" w:rsidRDefault="00F31097" w:rsidP="00F31097">
      <w:pPr>
        <w:rPr>
          <w:sz w:val="22"/>
        </w:rPr>
      </w:pPr>
    </w:p>
    <w:p w:rsidR="00F31097" w:rsidRDefault="00F31097" w:rsidP="00F31097">
      <w:pPr>
        <w:rPr>
          <w:b/>
          <w:bCs/>
          <w:i/>
          <w:iCs/>
          <w:sz w:val="22"/>
        </w:rPr>
      </w:pPr>
      <w:r>
        <w:t xml:space="preserve"> </w:t>
      </w:r>
      <w:r>
        <w:rPr>
          <w:sz w:val="22"/>
        </w:rPr>
        <w:t>Pożyczkę spłacę w ciągu: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b/>
          <w:bCs/>
          <w:i/>
          <w:iCs/>
          <w:sz w:val="22"/>
        </w:rPr>
        <w:t xml:space="preserve"> Decyzja Komisji</w:t>
      </w:r>
    </w:p>
    <w:p w:rsidR="00F31097" w:rsidRDefault="00F31097" w:rsidP="00F310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roku</w:t>
      </w:r>
    </w:p>
    <w:p w:rsidR="00F31097" w:rsidRDefault="00F31097" w:rsidP="00F310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dwóch lat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..........................................................................</w:t>
      </w:r>
    </w:p>
    <w:p w:rsidR="00F31097" w:rsidRDefault="00F31097" w:rsidP="00F310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trzech lat                                                                        </w:t>
      </w:r>
    </w:p>
    <w:p w:rsidR="00F31097" w:rsidRDefault="00F31097" w:rsidP="00F3109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czterech lat</w:t>
      </w:r>
    </w:p>
    <w:p w:rsidR="00F31097" w:rsidRDefault="00F31097" w:rsidP="00F31097">
      <w:pPr>
        <w:numPr>
          <w:ilvl w:val="0"/>
          <w:numId w:val="3"/>
        </w:numPr>
      </w:pPr>
      <w:r>
        <w:rPr>
          <w:sz w:val="22"/>
        </w:rPr>
        <w:t>pięciu lat *</w:t>
      </w:r>
      <w:r>
        <w:t xml:space="preserve">                                                                 ……………………………………..</w:t>
      </w:r>
    </w:p>
    <w:p w:rsidR="00F31097" w:rsidRDefault="00F31097" w:rsidP="00F31097"/>
    <w:p w:rsidR="00F31097" w:rsidRDefault="00F31097" w:rsidP="00F31097"/>
    <w:p w:rsidR="00F31097" w:rsidRDefault="00F31097" w:rsidP="00F31097">
      <w:r>
        <w:t>Wynagrodzenie miesięczne brutto pobierane przeze mnie w APS wynosi ........................................ zł.</w:t>
      </w:r>
    </w:p>
    <w:p w:rsidR="00F31097" w:rsidRDefault="00F31097" w:rsidP="00F31097"/>
    <w:p w:rsidR="00F31097" w:rsidRDefault="00F31097" w:rsidP="00F31097">
      <w:pPr>
        <w:jc w:val="right"/>
      </w:pPr>
      <w:r>
        <w:t>....................................................</w:t>
      </w:r>
    </w:p>
    <w:p w:rsidR="00F31097" w:rsidRDefault="00F31097" w:rsidP="00F31097">
      <w:pPr>
        <w:jc w:val="right"/>
      </w:pPr>
      <w:r>
        <w:t>(podpis wnioskodawcy )</w:t>
      </w:r>
    </w:p>
    <w:p w:rsidR="00F31097" w:rsidRDefault="00F31097" w:rsidP="00F31097">
      <w:pPr>
        <w:spacing w:line="360" w:lineRule="auto"/>
      </w:pPr>
      <w:r>
        <w:t>Załączniki:</w:t>
      </w:r>
    </w:p>
    <w:p w:rsidR="00F31097" w:rsidRDefault="00F31097" w:rsidP="00F31097">
      <w:pPr>
        <w:numPr>
          <w:ilvl w:val="0"/>
          <w:numId w:val="4"/>
        </w:numPr>
        <w:spacing w:line="360" w:lineRule="auto"/>
      </w:pPr>
      <w:r>
        <w:t xml:space="preserve"> ..........................................................................................</w:t>
      </w:r>
    </w:p>
    <w:p w:rsidR="00F31097" w:rsidRDefault="00F31097" w:rsidP="00F31097">
      <w:pPr>
        <w:numPr>
          <w:ilvl w:val="0"/>
          <w:numId w:val="4"/>
        </w:numPr>
        <w:spacing w:line="360" w:lineRule="auto"/>
      </w:pPr>
      <w:r>
        <w:t>..........................................................................................</w:t>
      </w:r>
    </w:p>
    <w:p w:rsidR="00F31097" w:rsidRDefault="00F31097" w:rsidP="00F31097">
      <w:pPr>
        <w:spacing w:line="360" w:lineRule="auto"/>
      </w:pPr>
      <w:r>
        <w:t>3.   ..........................................................................................</w:t>
      </w:r>
    </w:p>
    <w:p w:rsidR="00F31097" w:rsidRDefault="00F31097" w:rsidP="00F31097">
      <w:pPr>
        <w:rPr>
          <w:b/>
          <w:i/>
          <w:u w:val="single"/>
        </w:rPr>
      </w:pPr>
    </w:p>
    <w:p w:rsidR="00F31097" w:rsidRDefault="00F31097" w:rsidP="00F31097">
      <w:pPr>
        <w:rPr>
          <w:b/>
          <w:i/>
          <w:u w:val="single"/>
        </w:rPr>
      </w:pPr>
      <w:r>
        <w:rPr>
          <w:b/>
          <w:i/>
          <w:u w:val="single"/>
        </w:rPr>
        <w:t>Wymagane dokumenty:</w:t>
      </w:r>
    </w:p>
    <w:p w:rsidR="00F31097" w:rsidRDefault="00F31097" w:rsidP="00F31097">
      <w:pPr>
        <w:rPr>
          <w:b/>
          <w:i/>
          <w:u w:val="single"/>
        </w:rPr>
      </w:pPr>
    </w:p>
    <w:p w:rsidR="00F31097" w:rsidRDefault="00F31097" w:rsidP="00F31097">
      <w:pPr>
        <w:pStyle w:val="Podtytu"/>
        <w:numPr>
          <w:ilvl w:val="0"/>
          <w:numId w:val="6"/>
        </w:numPr>
        <w:jc w:val="both"/>
        <w:rPr>
          <w:b w:val="0"/>
          <w:i w:val="0"/>
          <w:sz w:val="20"/>
        </w:rPr>
      </w:pPr>
      <w:r>
        <w:rPr>
          <w:bCs/>
          <w:i w:val="0"/>
          <w:sz w:val="20"/>
        </w:rPr>
        <w:t>na remont domu lub mieszkania</w:t>
      </w:r>
      <w:r>
        <w:rPr>
          <w:b w:val="0"/>
          <w:i w:val="0"/>
          <w:sz w:val="20"/>
        </w:rPr>
        <w:t xml:space="preserve"> – tytułu własności (współwłasności), zaświadczenia o przysługującym prawie własności do spółdzielczego lokalu  bądź  lokatorskiego spółdzielczego prawa do lokalu,  umowy najmu (decyzji o przydziale) </w:t>
      </w:r>
      <w:r>
        <w:rPr>
          <w:b w:val="0"/>
          <w:i w:val="0"/>
          <w:sz w:val="18"/>
        </w:rPr>
        <w:t xml:space="preserve">lub innego tytułu np. użyczenie o ile nie przysługują mu w/w prawa do lokalu </w:t>
      </w:r>
      <w:r>
        <w:rPr>
          <w:b w:val="0"/>
          <w:i w:val="0"/>
          <w:sz w:val="20"/>
        </w:rPr>
        <w:t>oraz rachunków potwierdzających zakup materiałów na remont (modernizacji) w kwocie nie niższej niż  33%  wartości pożyczki;</w:t>
      </w:r>
    </w:p>
    <w:p w:rsidR="00F31097" w:rsidRDefault="00F31097" w:rsidP="00F31097">
      <w:pPr>
        <w:pStyle w:val="Podtytu"/>
        <w:numPr>
          <w:ilvl w:val="0"/>
          <w:numId w:val="6"/>
        </w:numPr>
        <w:jc w:val="both"/>
        <w:rPr>
          <w:b w:val="0"/>
          <w:i w:val="0"/>
          <w:sz w:val="20"/>
        </w:rPr>
      </w:pPr>
      <w:r>
        <w:rPr>
          <w:bCs/>
          <w:i w:val="0"/>
          <w:sz w:val="20"/>
        </w:rPr>
        <w:t>na budowę domu lub mieszkania</w:t>
      </w:r>
      <w:r>
        <w:rPr>
          <w:b w:val="0"/>
          <w:i w:val="0"/>
          <w:sz w:val="20"/>
        </w:rPr>
        <w:t xml:space="preserve"> -  zezwolenie na budowę bądź   umowę o wybudowanie domu lub mieszkania w systemie developerskim oraz  rachunki potwierdzające zakup materiałów budowlanych w kwocie nie niższej niż 33% wartości pożyczki bądź  zaświadczenia wraz z kopią przelewu kwoty stanowiącej 25% wartości ceny nabycia domu /mieszkania od firmy developerskiej lub innego inwestora/.</w:t>
      </w:r>
    </w:p>
    <w:p w:rsidR="00F31097" w:rsidRDefault="00F31097" w:rsidP="00F31097">
      <w:pPr>
        <w:pStyle w:val="Podtytu"/>
        <w:numPr>
          <w:ilvl w:val="0"/>
          <w:numId w:val="6"/>
        </w:numPr>
        <w:jc w:val="both"/>
        <w:rPr>
          <w:b w:val="0"/>
          <w:i w:val="0"/>
          <w:sz w:val="20"/>
        </w:rPr>
      </w:pPr>
      <w:r>
        <w:rPr>
          <w:bCs/>
          <w:i w:val="0"/>
          <w:sz w:val="20"/>
        </w:rPr>
        <w:t>na uzupełnienie wkładu budowlanego lub mieszkaniowego</w:t>
      </w:r>
      <w:r>
        <w:rPr>
          <w:b w:val="0"/>
          <w:i w:val="0"/>
          <w:sz w:val="20"/>
        </w:rPr>
        <w:t xml:space="preserve"> – zaświadczenie spółdzielni o wysokości zgromadzonego wkładu w wysokości odpowiadającej 25% jego wartości;</w:t>
      </w:r>
    </w:p>
    <w:p w:rsidR="00F31097" w:rsidRDefault="00F31097" w:rsidP="00F31097">
      <w:pPr>
        <w:pStyle w:val="Podtytu"/>
        <w:numPr>
          <w:ilvl w:val="0"/>
          <w:numId w:val="6"/>
        </w:numPr>
        <w:jc w:val="both"/>
        <w:rPr>
          <w:b w:val="0"/>
          <w:i w:val="0"/>
          <w:sz w:val="20"/>
        </w:rPr>
      </w:pPr>
      <w:r>
        <w:rPr>
          <w:bCs/>
          <w:i w:val="0"/>
          <w:sz w:val="20"/>
        </w:rPr>
        <w:t>na zakup mieszkania</w:t>
      </w:r>
      <w:r>
        <w:rPr>
          <w:b w:val="0"/>
          <w:i w:val="0"/>
          <w:sz w:val="20"/>
        </w:rPr>
        <w:t xml:space="preserve"> – umowa przedwstępna wraz z  udokumentowaną wpłatą zadatku (zaliczki)  bądź umowa kupna mieszkania (akt notarialny)</w:t>
      </w:r>
    </w:p>
    <w:p w:rsidR="00F31097" w:rsidRDefault="00F31097" w:rsidP="00F31097">
      <w:pPr>
        <w:pStyle w:val="Podtytu"/>
        <w:numPr>
          <w:ilvl w:val="0"/>
          <w:numId w:val="6"/>
        </w:numPr>
        <w:jc w:val="both"/>
        <w:rPr>
          <w:b w:val="0"/>
          <w:bCs/>
          <w:i w:val="0"/>
          <w:iCs/>
          <w:sz w:val="20"/>
        </w:rPr>
      </w:pPr>
      <w:r>
        <w:rPr>
          <w:i w:val="0"/>
          <w:iCs/>
          <w:sz w:val="20"/>
        </w:rPr>
        <w:t xml:space="preserve">na wykup mieszkania – </w:t>
      </w:r>
      <w:r>
        <w:rPr>
          <w:b w:val="0"/>
          <w:bCs/>
          <w:i w:val="0"/>
          <w:iCs/>
          <w:sz w:val="20"/>
        </w:rPr>
        <w:t>przedstawienie pisma ze zgodą spółdzielni lub właściciela na wykup wraz z wyceną lokalu</w:t>
      </w:r>
    </w:p>
    <w:p w:rsidR="00F31097" w:rsidRDefault="00F31097" w:rsidP="00F31097">
      <w:pPr>
        <w:rPr>
          <w:i/>
          <w:sz w:val="20"/>
        </w:rPr>
      </w:pPr>
      <w:r>
        <w:rPr>
          <w:i/>
          <w:sz w:val="20"/>
        </w:rPr>
        <w:t>* niepotrzebne skreślić</w:t>
      </w:r>
    </w:p>
    <w:p w:rsidR="00EB61B1" w:rsidRPr="00F31097" w:rsidRDefault="00EB61B1" w:rsidP="00F31097"/>
    <w:sectPr w:rsidR="00EB61B1" w:rsidRPr="00F31097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F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153B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9DA6DD4"/>
    <w:multiLevelType w:val="singleLevel"/>
    <w:tmpl w:val="CB08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141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81EEC"/>
    <w:rsid w:val="000C0AA6"/>
    <w:rsid w:val="005F2DA9"/>
    <w:rsid w:val="009F0EBF"/>
    <w:rsid w:val="00EB61B1"/>
    <w:rsid w:val="00F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31097"/>
    <w:pPr>
      <w:jc w:val="center"/>
    </w:pPr>
    <w:rPr>
      <w:b/>
      <w:i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F31097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31097"/>
    <w:pPr>
      <w:jc w:val="center"/>
    </w:pPr>
    <w:rPr>
      <w:b/>
      <w:i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F31097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2017-02-02T08:54:00Z</dcterms:created>
  <dcterms:modified xsi:type="dcterms:W3CDTF">2017-02-02T08:54:00Z</dcterms:modified>
</cp:coreProperties>
</file>