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CF0B" w14:textId="77777777" w:rsidR="00E606D7" w:rsidRDefault="00E606D7" w:rsidP="00E606D7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36C88C53" w14:textId="77777777" w:rsidR="00E606D7" w:rsidRDefault="0009290C" w:rsidP="00E606D7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606D7">
        <w:rPr>
          <w:sz w:val="16"/>
          <w:szCs w:val="16"/>
        </w:rPr>
        <w:t>i</w:t>
      </w:r>
      <w:r w:rsidR="00E606D7" w:rsidRPr="00A50CB2">
        <w:rPr>
          <w:sz w:val="16"/>
          <w:szCs w:val="16"/>
        </w:rPr>
        <w:t>mię i nazwisko</w:t>
      </w:r>
    </w:p>
    <w:p w14:paraId="46BC0FE3" w14:textId="77777777" w:rsidR="00E606D7" w:rsidRPr="00A50CB2" w:rsidRDefault="00E606D7" w:rsidP="00E606D7">
      <w:pPr>
        <w:rPr>
          <w:sz w:val="16"/>
          <w:szCs w:val="16"/>
        </w:rPr>
      </w:pPr>
    </w:p>
    <w:p w14:paraId="37BA5919" w14:textId="77777777" w:rsidR="00E606D7" w:rsidRDefault="00E606D7" w:rsidP="00E606D7">
      <w:pPr>
        <w:rPr>
          <w:sz w:val="16"/>
          <w:szCs w:val="16"/>
        </w:rPr>
      </w:pPr>
    </w:p>
    <w:p w14:paraId="02F8E190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F1FDBF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A05736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3EA6C1" w14:textId="77777777" w:rsidR="00E606D7" w:rsidRDefault="00E606D7" w:rsidP="00E606D7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469028EF" w14:textId="77777777" w:rsidR="00E606D7" w:rsidRPr="00A16F81" w:rsidRDefault="00E606D7" w:rsidP="00E606D7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>Jego Magnificencja Rektor</w:t>
      </w:r>
    </w:p>
    <w:p w14:paraId="237F251A" w14:textId="77777777" w:rsidR="00E606D7" w:rsidRPr="00A16F81" w:rsidRDefault="00E606D7" w:rsidP="00E606D7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14:paraId="5FBF2CD6" w14:textId="4F7720ED" w:rsidR="00E606D7" w:rsidRPr="00A16F81" w:rsidRDefault="009E430D" w:rsidP="00E606D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</w:t>
      </w:r>
      <w:r w:rsidR="00E606D7" w:rsidRPr="00A16F81">
        <w:rPr>
          <w:rFonts w:asciiTheme="majorHAnsi" w:hAnsiTheme="majorHAnsi"/>
          <w:b/>
          <w:i/>
          <w:sz w:val="28"/>
          <w:szCs w:val="28"/>
        </w:rPr>
        <w:t>m. Marii Grzegorzewskiej w Warszawie</w:t>
      </w:r>
    </w:p>
    <w:p w14:paraId="4427F824" w14:textId="77777777" w:rsidR="00E606D7" w:rsidRDefault="00E606D7" w:rsidP="00E606D7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="00B779A6">
        <w:rPr>
          <w:rFonts w:asciiTheme="majorHAnsi" w:hAnsiTheme="majorHAnsi"/>
          <w:b/>
          <w:i/>
          <w:sz w:val="28"/>
          <w:szCs w:val="28"/>
        </w:rPr>
        <w:t>Prof. dr hab. Stefan Kwiatkowski</w:t>
      </w:r>
    </w:p>
    <w:p w14:paraId="4C675438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3316CBB3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0C916653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410F3EE4" w14:textId="77777777" w:rsidR="00E606D7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</w:p>
    <w:p w14:paraId="00EC8846" w14:textId="77777777" w:rsidR="00E606D7" w:rsidRPr="00F8426B" w:rsidRDefault="00E606D7" w:rsidP="00E606D7">
      <w:pPr>
        <w:pStyle w:val="Tytu"/>
        <w:spacing w:line="3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Deklaracja </w:t>
      </w:r>
      <w:r w:rsidRPr="00F8426B">
        <w:rPr>
          <w:b/>
          <w:bCs/>
          <w:sz w:val="32"/>
          <w:szCs w:val="32"/>
        </w:rPr>
        <w:t>podstawow</w:t>
      </w:r>
      <w:r w:rsidR="00372BA6">
        <w:rPr>
          <w:b/>
          <w:bCs/>
          <w:sz w:val="32"/>
          <w:szCs w:val="32"/>
        </w:rPr>
        <w:t>ego</w:t>
      </w:r>
      <w:r>
        <w:rPr>
          <w:b/>
          <w:bCs/>
          <w:sz w:val="32"/>
          <w:szCs w:val="32"/>
        </w:rPr>
        <w:t xml:space="preserve"> miejsca</w:t>
      </w:r>
      <w:r w:rsidRPr="00F8426B">
        <w:rPr>
          <w:b/>
          <w:bCs/>
          <w:sz w:val="32"/>
          <w:szCs w:val="32"/>
        </w:rPr>
        <w:t xml:space="preserve"> pracy</w:t>
      </w:r>
    </w:p>
    <w:p w14:paraId="0D3497EF" w14:textId="77777777" w:rsidR="00E606D7" w:rsidRPr="00452FB5" w:rsidRDefault="00E606D7" w:rsidP="00E606D7">
      <w:pPr>
        <w:pStyle w:val="Tytu"/>
        <w:rPr>
          <w:rFonts w:asciiTheme="majorHAnsi" w:hAnsiTheme="majorHAnsi"/>
          <w:b/>
          <w:bCs/>
          <w:i/>
          <w:u w:val="single"/>
        </w:rPr>
      </w:pPr>
      <w:r w:rsidRPr="006E6430">
        <w:rPr>
          <w:rFonts w:asciiTheme="majorHAnsi" w:hAnsiTheme="majorHAnsi"/>
          <w:b/>
          <w:bCs/>
          <w:i/>
          <w:u w:val="single"/>
        </w:rPr>
        <w:t xml:space="preserve"> </w:t>
      </w:r>
    </w:p>
    <w:p w14:paraId="35B56FA3" w14:textId="77777777" w:rsidR="00E606D7" w:rsidRPr="006E6430" w:rsidRDefault="00E606D7" w:rsidP="00E606D7">
      <w:pPr>
        <w:spacing w:line="340" w:lineRule="exact"/>
        <w:jc w:val="both"/>
        <w:rPr>
          <w:rFonts w:asciiTheme="majorHAnsi" w:hAnsiTheme="majorHAnsi"/>
          <w:i/>
        </w:rPr>
      </w:pPr>
    </w:p>
    <w:p w14:paraId="489CCE6A" w14:textId="669E6AF8" w:rsidR="009E430D" w:rsidRPr="00067059" w:rsidRDefault="00E606D7" w:rsidP="009E430D">
      <w:pPr>
        <w:spacing w:line="420" w:lineRule="exact"/>
        <w:jc w:val="both"/>
      </w:pPr>
      <w:r>
        <w:rPr>
          <w:rFonts w:asciiTheme="majorHAnsi" w:hAnsiTheme="majorHAnsi"/>
          <w:i/>
        </w:rPr>
        <w:tab/>
        <w:t xml:space="preserve">    </w:t>
      </w:r>
      <w:r>
        <w:rPr>
          <w:rFonts w:asciiTheme="majorHAnsi" w:hAnsiTheme="majorHAnsi"/>
        </w:rPr>
        <w:t>Oświadczam, że</w:t>
      </w:r>
      <w:r>
        <w:rPr>
          <w:rFonts w:asciiTheme="majorHAnsi" w:hAnsiTheme="majorHAnsi"/>
          <w:i/>
        </w:rPr>
        <w:t xml:space="preserve"> </w:t>
      </w:r>
      <w:r w:rsidRPr="00C3092F">
        <w:t xml:space="preserve">Akademia Pedagogiki Specjalnej im. Marii Grzegorzewskiej </w:t>
      </w:r>
      <w:r>
        <w:t>w Warszawie w przypadku wygrania konkursu będzie moim</w:t>
      </w:r>
      <w:r w:rsidRPr="00C3092F">
        <w:t xml:space="preserve"> </w:t>
      </w:r>
      <w:r w:rsidRPr="00BD6C69">
        <w:rPr>
          <w:b/>
        </w:rPr>
        <w:t>p</w:t>
      </w:r>
      <w:r w:rsidRPr="00C3092F">
        <w:rPr>
          <w:b/>
        </w:rPr>
        <w:t xml:space="preserve">odstawowym </w:t>
      </w:r>
      <w:r w:rsidRPr="00E606D7">
        <w:t>miejscem</w:t>
      </w:r>
      <w:bookmarkStart w:id="0" w:name="_GoBack"/>
      <w:bookmarkEnd w:id="0"/>
      <w:r w:rsidRPr="00C3092F">
        <w:t xml:space="preserve"> pracy</w:t>
      </w:r>
      <w:r w:rsidR="009E430D">
        <w:t xml:space="preserve"> </w:t>
      </w:r>
      <w:r w:rsidR="009E430D" w:rsidRPr="00067059">
        <w:t>w rozumieniu przepisów Ustawy.</w:t>
      </w:r>
      <w:r w:rsidR="009E430D" w:rsidRPr="00067059">
        <w:rPr>
          <w:vertAlign w:val="superscript"/>
        </w:rPr>
        <w:footnoteReference w:id="1"/>
      </w:r>
    </w:p>
    <w:p w14:paraId="519FD3FF" w14:textId="77777777" w:rsidR="009E430D" w:rsidRDefault="009E430D" w:rsidP="00E606D7">
      <w:pPr>
        <w:spacing w:line="420" w:lineRule="exact"/>
        <w:jc w:val="both"/>
      </w:pPr>
    </w:p>
    <w:p w14:paraId="2BD69A97" w14:textId="77777777" w:rsidR="00E606D7" w:rsidRPr="00BD6C69" w:rsidRDefault="00E606D7" w:rsidP="00E606D7">
      <w:pPr>
        <w:spacing w:line="420" w:lineRule="exact"/>
        <w:jc w:val="both"/>
      </w:pPr>
    </w:p>
    <w:p w14:paraId="62F56041" w14:textId="77777777" w:rsidR="00E606D7" w:rsidRPr="004959DA" w:rsidRDefault="00E606D7" w:rsidP="00E606D7">
      <w:pPr>
        <w:rPr>
          <w:rFonts w:ascii="Tahoma" w:hAnsi="Tahoma" w:cs="Tahoma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 w:rsidRPr="006E6430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7A7A8FCD" w14:textId="77777777" w:rsidR="00E606D7" w:rsidRPr="00603EC3" w:rsidRDefault="00E606D7" w:rsidP="00E606D7">
      <w:pPr>
        <w:autoSpaceDE w:val="0"/>
        <w:autoSpaceDN w:val="0"/>
        <w:adjustRightInd w:val="0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(podpis</w:t>
      </w:r>
      <w:r w:rsidRPr="006F488C">
        <w:rPr>
          <w:vertAlign w:val="superscript"/>
        </w:rPr>
        <w:t xml:space="preserve">) </w:t>
      </w:r>
    </w:p>
    <w:p w14:paraId="4AEBA4C8" w14:textId="77777777" w:rsidR="00E606D7" w:rsidRDefault="00E606D7" w:rsidP="00E606D7">
      <w:pPr>
        <w:jc w:val="both"/>
        <w:rPr>
          <w:b/>
          <w:caps/>
        </w:rPr>
      </w:pPr>
    </w:p>
    <w:p w14:paraId="4D1D697E" w14:textId="77777777" w:rsidR="00E606D7" w:rsidRDefault="00E606D7" w:rsidP="00E606D7">
      <w:pPr>
        <w:jc w:val="both"/>
        <w:rPr>
          <w:b/>
          <w:caps/>
        </w:rPr>
      </w:pPr>
    </w:p>
    <w:p w14:paraId="7C64E2A2" w14:textId="77777777" w:rsidR="00E606D7" w:rsidRDefault="00E606D7" w:rsidP="00E606D7">
      <w:pPr>
        <w:jc w:val="both"/>
        <w:rPr>
          <w:b/>
          <w:caps/>
        </w:rPr>
      </w:pPr>
    </w:p>
    <w:p w14:paraId="45575537" w14:textId="77777777" w:rsidR="00E606D7" w:rsidRDefault="00E606D7" w:rsidP="00E606D7">
      <w:pPr>
        <w:jc w:val="both"/>
        <w:rPr>
          <w:b/>
          <w:caps/>
        </w:rPr>
      </w:pPr>
    </w:p>
    <w:p w14:paraId="426CFC44" w14:textId="77777777" w:rsidR="00E606D7" w:rsidRDefault="00E606D7" w:rsidP="00E606D7">
      <w:pPr>
        <w:jc w:val="both"/>
        <w:rPr>
          <w:b/>
          <w:caps/>
        </w:rPr>
      </w:pPr>
    </w:p>
    <w:p w14:paraId="6A169C02" w14:textId="77777777" w:rsidR="00E606D7" w:rsidRDefault="00E606D7" w:rsidP="00E606D7">
      <w:pPr>
        <w:jc w:val="both"/>
        <w:rPr>
          <w:b/>
          <w:caps/>
        </w:rPr>
      </w:pPr>
    </w:p>
    <w:p w14:paraId="006BFABB" w14:textId="77777777" w:rsidR="00E606D7" w:rsidRDefault="00E606D7" w:rsidP="00E606D7">
      <w:pPr>
        <w:jc w:val="both"/>
        <w:rPr>
          <w:b/>
          <w:caps/>
        </w:rPr>
      </w:pPr>
    </w:p>
    <w:p w14:paraId="497E9107" w14:textId="77777777" w:rsidR="00E606D7" w:rsidRDefault="00E606D7" w:rsidP="00E606D7">
      <w:pPr>
        <w:jc w:val="both"/>
        <w:rPr>
          <w:b/>
          <w:caps/>
        </w:rPr>
      </w:pPr>
    </w:p>
    <w:p w14:paraId="178EA31F" w14:textId="77777777" w:rsidR="00E606D7" w:rsidRDefault="00E606D7" w:rsidP="00E606D7">
      <w:pPr>
        <w:jc w:val="both"/>
        <w:rPr>
          <w:b/>
          <w:caps/>
        </w:rPr>
      </w:pPr>
    </w:p>
    <w:p w14:paraId="56149894" w14:textId="77777777" w:rsidR="00E606D7" w:rsidRDefault="00E606D7" w:rsidP="00E606D7">
      <w:pPr>
        <w:jc w:val="both"/>
        <w:rPr>
          <w:b/>
          <w:caps/>
        </w:rPr>
      </w:pPr>
    </w:p>
    <w:p w14:paraId="6F2E4812" w14:textId="77777777" w:rsidR="00E606D7" w:rsidRDefault="00E606D7" w:rsidP="00E606D7">
      <w:pPr>
        <w:jc w:val="both"/>
        <w:rPr>
          <w:b/>
          <w:caps/>
        </w:rPr>
      </w:pPr>
    </w:p>
    <w:p w14:paraId="50B243DF" w14:textId="77777777" w:rsidR="002B30F7" w:rsidRDefault="002B30F7"/>
    <w:sectPr w:rsidR="002B30F7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4C18" w14:textId="77777777" w:rsidR="00AF1798" w:rsidRDefault="00AF1798" w:rsidP="009E430D">
      <w:r>
        <w:separator/>
      </w:r>
    </w:p>
  </w:endnote>
  <w:endnote w:type="continuationSeparator" w:id="0">
    <w:p w14:paraId="4017DD62" w14:textId="77777777" w:rsidR="00AF1798" w:rsidRDefault="00AF1798" w:rsidP="009E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C4A7" w14:textId="77777777" w:rsidR="00AF1798" w:rsidRDefault="00AF1798" w:rsidP="009E430D">
      <w:r>
        <w:separator/>
      </w:r>
    </w:p>
  </w:footnote>
  <w:footnote w:type="continuationSeparator" w:id="0">
    <w:p w14:paraId="4EEB8058" w14:textId="77777777" w:rsidR="00AF1798" w:rsidRDefault="00AF1798" w:rsidP="009E430D">
      <w:r>
        <w:continuationSeparator/>
      </w:r>
    </w:p>
  </w:footnote>
  <w:footnote w:id="1">
    <w:p w14:paraId="42A794D2" w14:textId="77777777" w:rsidR="009E430D" w:rsidRDefault="009E430D" w:rsidP="009E4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F40">
        <w:rPr>
          <w:sz w:val="18"/>
          <w:szCs w:val="18"/>
        </w:rPr>
        <w:t>Zgodnie z art. 120 ust. 2 ustawy z dnia 20 lipca 2018 r. – Prawo o szkolnictwie wyższym i nauce w tym samym czasie Pracownik może mieć tylko jedno podstawowe miejsce pracy (uczelnię lub jednostkę naukową).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47C8"/>
    <w:multiLevelType w:val="hybridMultilevel"/>
    <w:tmpl w:val="28FE1A08"/>
    <w:lvl w:ilvl="0" w:tplc="FD4A8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D7"/>
    <w:rsid w:val="0009290C"/>
    <w:rsid w:val="001072F9"/>
    <w:rsid w:val="002B30F7"/>
    <w:rsid w:val="00372BA6"/>
    <w:rsid w:val="0037439A"/>
    <w:rsid w:val="003A2A89"/>
    <w:rsid w:val="00595312"/>
    <w:rsid w:val="00670A62"/>
    <w:rsid w:val="006F5045"/>
    <w:rsid w:val="009E3966"/>
    <w:rsid w:val="009E430D"/>
    <w:rsid w:val="00AF1798"/>
    <w:rsid w:val="00B22B75"/>
    <w:rsid w:val="00B779A6"/>
    <w:rsid w:val="00DD12EE"/>
    <w:rsid w:val="00E606D7"/>
    <w:rsid w:val="00E828FE"/>
    <w:rsid w:val="00F55DBD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71BE"/>
  <w15:docId w15:val="{30817DB6-0E20-4628-9E90-FF9FD55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6D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ytu">
    <w:name w:val="Title"/>
    <w:basedOn w:val="Normalny"/>
    <w:link w:val="TytuZnak"/>
    <w:qFormat/>
    <w:rsid w:val="00E606D7"/>
    <w:pPr>
      <w:jc w:val="center"/>
    </w:pPr>
  </w:style>
  <w:style w:type="character" w:customStyle="1" w:styleId="TytuZnak">
    <w:name w:val="Tytuł Znak"/>
    <w:basedOn w:val="Domylnaczcionkaakapitu"/>
    <w:link w:val="Tytu"/>
    <w:rsid w:val="00E606D7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3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30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E4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7</cp:revision>
  <cp:lastPrinted>2017-01-05T11:53:00Z</cp:lastPrinted>
  <dcterms:created xsi:type="dcterms:W3CDTF">2013-08-01T10:09:00Z</dcterms:created>
  <dcterms:modified xsi:type="dcterms:W3CDTF">2020-01-20T10:25:00Z</dcterms:modified>
</cp:coreProperties>
</file>