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87" w:rsidRDefault="00886687">
      <w:pPr>
        <w:pStyle w:val="Standard"/>
        <w:jc w:val="center"/>
        <w:rPr>
          <w:lang w:val="pl-PL"/>
        </w:rPr>
      </w:pPr>
    </w:p>
    <w:p w:rsidR="004C6BF5" w:rsidRPr="002B3E4E" w:rsidRDefault="00F500A4">
      <w:pPr>
        <w:pStyle w:val="Standard"/>
        <w:jc w:val="center"/>
        <w:rPr>
          <w:b/>
          <w:lang w:val="pl-PL"/>
        </w:rPr>
      </w:pPr>
      <w:bookmarkStart w:id="0" w:name="_GoBack"/>
      <w:r w:rsidRPr="002B3E4E">
        <w:rPr>
          <w:b/>
          <w:lang w:val="pl-PL"/>
        </w:rPr>
        <w:t>Zalecenia techniczne dla elektronicznej rejestracji uczestników konferencji i innych wydarzeń</w:t>
      </w:r>
    </w:p>
    <w:bookmarkEnd w:id="0"/>
    <w:p w:rsidR="004C6BF5" w:rsidRDefault="004C6BF5">
      <w:pPr>
        <w:pStyle w:val="Standard"/>
        <w:rPr>
          <w:lang w:val="pl-PL"/>
        </w:rPr>
      </w:pPr>
    </w:p>
    <w:p w:rsidR="004C6BF5" w:rsidRDefault="00F500A4">
      <w:pPr>
        <w:pStyle w:val="Standard"/>
        <w:jc w:val="both"/>
        <w:rPr>
          <w:lang w:val="pl-PL"/>
        </w:rPr>
      </w:pPr>
      <w:r>
        <w:rPr>
          <w:lang w:val="pl-PL"/>
        </w:rPr>
        <w:t>W celu zapewnienia odpowiedniego stopnia ochrony danych osobowych uczestników konferencji i innych wydarzeń organizowanych przez Akademię wprowadza się wytyczne i zalecenia w przedmiocie środków technicznych i organizacyjnych dla przeprowadzenia procesu elektronicznej rejestracji uczestników.</w:t>
      </w:r>
    </w:p>
    <w:p w:rsidR="004C6BF5" w:rsidRDefault="004C6BF5">
      <w:pPr>
        <w:pStyle w:val="Standard"/>
        <w:jc w:val="both"/>
        <w:rPr>
          <w:lang w:val="pl-PL"/>
        </w:rPr>
      </w:pPr>
    </w:p>
    <w:p w:rsidR="004C6BF5" w:rsidRDefault="00F500A4">
      <w:pPr>
        <w:pStyle w:val="Standard"/>
        <w:jc w:val="both"/>
        <w:rPr>
          <w:lang w:val="pl-PL"/>
        </w:rPr>
      </w:pPr>
      <w:r>
        <w:rPr>
          <w:lang w:val="pl-PL"/>
        </w:rPr>
        <w:t>Niezależnie od niniejszych zaleceń, proces rejestracji musi być zgodny z przepisami o ochronie danych  osobowych, w szczególności z:</w:t>
      </w:r>
    </w:p>
    <w:p w:rsidR="004C6BF5" w:rsidRDefault="004C6BF5">
      <w:pPr>
        <w:pStyle w:val="Standard"/>
        <w:jc w:val="both"/>
        <w:rPr>
          <w:lang w:val="pl-PL"/>
        </w:rPr>
      </w:pPr>
    </w:p>
    <w:p w:rsidR="004C6BF5" w:rsidRDefault="00F500A4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RODO.</w:t>
      </w:r>
    </w:p>
    <w:p w:rsidR="004C6BF5" w:rsidRDefault="00F500A4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Ustawą o ochronie danych osobowych (Dz. U. 2018 poz. 1000).</w:t>
      </w:r>
    </w:p>
    <w:p w:rsidR="004C6BF5" w:rsidRDefault="00F500A4">
      <w:pPr>
        <w:pStyle w:val="Standard"/>
        <w:numPr>
          <w:ilvl w:val="0"/>
          <w:numId w:val="1"/>
        </w:numPr>
        <w:jc w:val="both"/>
      </w:pPr>
      <w:r>
        <w:rPr>
          <w:lang w:val="pl-PL"/>
        </w:rPr>
        <w:t>Polityką bezpieczeństwa danych osobowych w Akademii Pedagogiki Specjalnej im. Marii Grzegorzewskiej (Zarządzenie Rektora nr 138/2018).</w:t>
      </w:r>
    </w:p>
    <w:p w:rsidR="004C6BF5" w:rsidRDefault="004C6BF5">
      <w:pPr>
        <w:pStyle w:val="Standard"/>
        <w:rPr>
          <w:lang w:val="pl-PL"/>
        </w:rPr>
      </w:pPr>
    </w:p>
    <w:p w:rsidR="004C6BF5" w:rsidRDefault="00F500A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WYTYCZNE</w:t>
      </w:r>
    </w:p>
    <w:p w:rsidR="004C6BF5" w:rsidRDefault="004C6BF5">
      <w:pPr>
        <w:pStyle w:val="Standard"/>
        <w:rPr>
          <w:lang w:val="pl-PL"/>
        </w:rPr>
      </w:pPr>
    </w:p>
    <w:p w:rsidR="004C6BF5" w:rsidRDefault="00F500A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Zaleca się, aby bazy danych systemów rejestracyjnych znajdowały się w strukturze teleinformatycznej uczelni. Poziom zabezpieczeń dla tych baz powinien być zgodny z poziomem zabezpieczeń innych systemów eksploatowanych na uczelni.</w:t>
      </w:r>
    </w:p>
    <w:p w:rsidR="004C6BF5" w:rsidRDefault="00F500A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Jeśli bazy danych systemów rejestracyjnych znajdować się będą poza strukturą teleinformatyczną uczelni to należy zawrzeć umowę powierzenia przetwarzania danych osobowych z podmiotem świadczącym usługę rejestracji.</w:t>
      </w:r>
    </w:p>
    <w:p w:rsidR="004C6BF5" w:rsidRDefault="00F500A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Transmisja danych między urządzeniem osoby rejestrującej się, a aplikacją oraz bazą danych musi odbywać się za pomocą kanałów szyfrowanych.</w:t>
      </w:r>
    </w:p>
    <w:p w:rsidR="004C6BF5" w:rsidRDefault="00F500A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Uczelnia utrzymuje dedykowaną bazę danych przeznaczoną do obsługi zgłoszeń rejestracyjnych. Możliwe są następujące sposoby skorzystania z dedykowanej bazy danych:</w:t>
      </w:r>
    </w:p>
    <w:p w:rsidR="004C6BF5" w:rsidRDefault="00F500A4">
      <w:pPr>
        <w:pStyle w:val="Standard"/>
        <w:numPr>
          <w:ilvl w:val="1"/>
          <w:numId w:val="3"/>
        </w:numPr>
        <w:jc w:val="both"/>
        <w:rPr>
          <w:lang w:val="pl-PL"/>
        </w:rPr>
      </w:pPr>
      <w:r>
        <w:rPr>
          <w:lang w:val="pl-PL"/>
        </w:rPr>
        <w:t>Instalacja pełnej aplikacji/strony www wraz z formularzami rejestracyjnymi w domenie konferencje.aps.edu.pl</w:t>
      </w:r>
    </w:p>
    <w:p w:rsidR="004C6BF5" w:rsidRDefault="00F500A4">
      <w:pPr>
        <w:pStyle w:val="Standard"/>
        <w:numPr>
          <w:ilvl w:val="1"/>
          <w:numId w:val="3"/>
        </w:numPr>
        <w:jc w:val="both"/>
        <w:rPr>
          <w:lang w:val="pl-PL"/>
        </w:rPr>
      </w:pPr>
      <w:r>
        <w:rPr>
          <w:lang w:val="pl-PL"/>
        </w:rPr>
        <w:t>Instalacja tylko formularzy rejestracyjnych w domenie konferencje.aps.edu.pl (stronę informacyjną organizator zapewnia we własnym zakresie)</w:t>
      </w:r>
    </w:p>
    <w:p w:rsidR="004C6BF5" w:rsidRDefault="00F500A4">
      <w:pPr>
        <w:pStyle w:val="Standard"/>
        <w:numPr>
          <w:ilvl w:val="1"/>
          <w:numId w:val="3"/>
        </w:numPr>
        <w:jc w:val="both"/>
        <w:rPr>
          <w:lang w:val="pl-PL"/>
        </w:rPr>
      </w:pPr>
      <w:r>
        <w:rPr>
          <w:lang w:val="pl-PL"/>
        </w:rPr>
        <w:t>Połączenie zewnętrznej aplikacji rejestracyjnej/strony www z dedykowaną bazą danych*</w:t>
      </w:r>
      <w:r w:rsidR="00341B97">
        <w:rPr>
          <w:lang w:val="pl-PL"/>
        </w:rPr>
        <w:t>**</w:t>
      </w:r>
    </w:p>
    <w:p w:rsidR="004C6BF5" w:rsidRDefault="00F500A4">
      <w:pPr>
        <w:pStyle w:val="Standard"/>
        <w:numPr>
          <w:ilvl w:val="1"/>
          <w:numId w:val="3"/>
        </w:numPr>
        <w:jc w:val="both"/>
        <w:rPr>
          <w:lang w:val="pl-PL"/>
        </w:rPr>
      </w:pPr>
      <w:r>
        <w:rPr>
          <w:lang w:val="pl-PL"/>
        </w:rPr>
        <w:t>Połączenia interaktywnych formularzy pdf z dedykowaną bazą danych*</w:t>
      </w:r>
      <w:r w:rsidR="00341B97">
        <w:rPr>
          <w:lang w:val="pl-PL"/>
        </w:rPr>
        <w:t>**</w:t>
      </w:r>
    </w:p>
    <w:p w:rsidR="004C6BF5" w:rsidRDefault="00F500A4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Minimalnym wymaganiem dla skorzystania z dedykowanej bazy danych jest przygotowanie formularza rejestracyjnego wg podanych niżej kryteriów.</w:t>
      </w:r>
    </w:p>
    <w:p w:rsidR="004C6BF5" w:rsidRDefault="004C6BF5">
      <w:pPr>
        <w:pStyle w:val="Standard"/>
        <w:jc w:val="both"/>
        <w:rPr>
          <w:lang w:val="pl-PL"/>
        </w:rPr>
      </w:pPr>
    </w:p>
    <w:p w:rsidR="004C6BF5" w:rsidRDefault="004C6BF5">
      <w:pPr>
        <w:pStyle w:val="Standard"/>
        <w:jc w:val="both"/>
        <w:rPr>
          <w:lang w:val="pl-PL"/>
        </w:rPr>
      </w:pPr>
    </w:p>
    <w:p w:rsidR="004C6BF5" w:rsidRDefault="004C6BF5">
      <w:pPr>
        <w:pStyle w:val="Standard"/>
        <w:jc w:val="both"/>
        <w:rPr>
          <w:lang w:val="pl-PL"/>
        </w:rPr>
      </w:pPr>
    </w:p>
    <w:p w:rsidR="004C6BF5" w:rsidRDefault="00341B97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**</w:t>
      </w:r>
      <w:r w:rsidR="00F500A4">
        <w:rPr>
          <w:b/>
          <w:bCs/>
          <w:lang w:val="pl-PL"/>
        </w:rPr>
        <w:t>*Minimalne wymagania dla formularza rejestracyjnego</w:t>
      </w:r>
    </w:p>
    <w:p w:rsidR="004C6BF5" w:rsidRDefault="004C6BF5">
      <w:pPr>
        <w:pStyle w:val="Standard"/>
        <w:rPr>
          <w:lang w:val="pl-PL"/>
        </w:rPr>
      </w:pPr>
    </w:p>
    <w:p w:rsidR="004C6BF5" w:rsidRDefault="00F500A4">
      <w:pPr>
        <w:pStyle w:val="Standard"/>
        <w:numPr>
          <w:ilvl w:val="0"/>
          <w:numId w:val="4"/>
        </w:numPr>
        <w:rPr>
          <w:lang w:val="pl-PL"/>
        </w:rPr>
      </w:pPr>
      <w:r>
        <w:rPr>
          <w:lang w:val="pl-PL"/>
        </w:rPr>
        <w:t>Dla skorzystania z dedykowanej bazy danych przeznaczonej do obsługi zgłoszeń rejestracyjnych wystarczy przygotowanie formularza HTML wg poniższych zaleceń.</w:t>
      </w:r>
    </w:p>
    <w:p w:rsidR="004C6BF5" w:rsidRDefault="00F500A4">
      <w:pPr>
        <w:pStyle w:val="Standard"/>
        <w:numPr>
          <w:ilvl w:val="1"/>
          <w:numId w:val="4"/>
        </w:numPr>
        <w:rPr>
          <w:lang w:val="pl-PL"/>
        </w:rPr>
      </w:pPr>
      <w:r>
        <w:rPr>
          <w:lang w:val="pl-PL"/>
        </w:rPr>
        <w:t xml:space="preserve">Formularz musi przekazywać dane metodą HTTP POST: &lt;form </w:t>
      </w:r>
      <w:proofErr w:type="spellStart"/>
      <w:r>
        <w:rPr>
          <w:lang w:val="pl-PL"/>
        </w:rPr>
        <w:t>method</w:t>
      </w:r>
      <w:proofErr w:type="spellEnd"/>
      <w:r>
        <w:rPr>
          <w:lang w:val="pl-PL"/>
        </w:rPr>
        <w:t>="post"&gt;</w:t>
      </w:r>
    </w:p>
    <w:p w:rsidR="004C6BF5" w:rsidRDefault="00F500A4">
      <w:pPr>
        <w:pStyle w:val="Standard"/>
        <w:numPr>
          <w:ilvl w:val="1"/>
          <w:numId w:val="4"/>
        </w:numPr>
        <w:rPr>
          <w:lang w:val="pl-PL"/>
        </w:rPr>
      </w:pPr>
      <w:r>
        <w:rPr>
          <w:lang w:val="pl-PL"/>
        </w:rPr>
        <w:lastRenderedPageBreak/>
        <w:t>Pole przeznaczone na imiona powinno nazywać się „</w:t>
      </w:r>
      <w:proofErr w:type="spellStart"/>
      <w:r>
        <w:rPr>
          <w:lang w:val="pl-PL"/>
        </w:rPr>
        <w:t>names</w:t>
      </w:r>
      <w:proofErr w:type="spellEnd"/>
      <w:r>
        <w:rPr>
          <w:lang w:val="pl-PL"/>
        </w:rPr>
        <w:t>” oraz powinno być polem wymaganym, np.: &lt;</w:t>
      </w:r>
      <w:proofErr w:type="spellStart"/>
      <w:r>
        <w:rPr>
          <w:lang w:val="pl-PL"/>
        </w:rPr>
        <w:t>input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type</w:t>
      </w:r>
      <w:proofErr w:type="spellEnd"/>
      <w:r>
        <w:rPr>
          <w:lang w:val="pl-PL"/>
        </w:rPr>
        <w:t>="</w:t>
      </w:r>
      <w:proofErr w:type="spellStart"/>
      <w:r>
        <w:rPr>
          <w:lang w:val="pl-PL"/>
        </w:rPr>
        <w:t>text</w:t>
      </w:r>
      <w:proofErr w:type="spellEnd"/>
      <w:r>
        <w:rPr>
          <w:lang w:val="pl-PL"/>
        </w:rPr>
        <w:t>" id="</w:t>
      </w:r>
      <w:proofErr w:type="spellStart"/>
      <w:r>
        <w:rPr>
          <w:lang w:val="pl-PL"/>
        </w:rPr>
        <w:t>names</w:t>
      </w:r>
      <w:proofErr w:type="spellEnd"/>
      <w:r>
        <w:rPr>
          <w:lang w:val="pl-PL"/>
        </w:rPr>
        <w:t xml:space="preserve">" </w:t>
      </w:r>
      <w:proofErr w:type="spellStart"/>
      <w:r>
        <w:rPr>
          <w:lang w:val="pl-PL"/>
        </w:rPr>
        <w:t>name</w:t>
      </w:r>
      <w:proofErr w:type="spellEnd"/>
      <w:r>
        <w:rPr>
          <w:lang w:val="pl-PL"/>
        </w:rPr>
        <w:t>="</w:t>
      </w:r>
      <w:proofErr w:type="spellStart"/>
      <w:r>
        <w:rPr>
          <w:lang w:val="pl-PL"/>
        </w:rPr>
        <w:t>names</w:t>
      </w:r>
      <w:proofErr w:type="spellEnd"/>
      <w:r>
        <w:rPr>
          <w:lang w:val="pl-PL"/>
        </w:rPr>
        <w:t xml:space="preserve">" </w:t>
      </w:r>
      <w:proofErr w:type="spellStart"/>
      <w:r>
        <w:rPr>
          <w:lang w:val="pl-PL"/>
        </w:rPr>
        <w:t>placeholder</w:t>
      </w:r>
      <w:proofErr w:type="spellEnd"/>
      <w:r>
        <w:rPr>
          <w:lang w:val="pl-PL"/>
        </w:rPr>
        <w:t xml:space="preserve">="Imiona" </w:t>
      </w:r>
      <w:proofErr w:type="spellStart"/>
      <w:r>
        <w:rPr>
          <w:lang w:val="pl-PL"/>
        </w:rPr>
        <w:t>required</w:t>
      </w:r>
      <w:proofErr w:type="spellEnd"/>
      <w:r>
        <w:rPr>
          <w:lang w:val="pl-PL"/>
        </w:rPr>
        <w:t>&gt;</w:t>
      </w:r>
    </w:p>
    <w:p w:rsidR="004C6BF5" w:rsidRDefault="00F500A4">
      <w:pPr>
        <w:pStyle w:val="Standard"/>
        <w:numPr>
          <w:ilvl w:val="1"/>
          <w:numId w:val="4"/>
        </w:numPr>
        <w:rPr>
          <w:lang w:val="pl-PL"/>
        </w:rPr>
      </w:pPr>
      <w:r>
        <w:rPr>
          <w:lang w:val="pl-PL"/>
        </w:rPr>
        <w:t>Pole przeznaczone na nazwisko powinno nazywać się „</w:t>
      </w:r>
      <w:proofErr w:type="spellStart"/>
      <w:r>
        <w:rPr>
          <w:lang w:val="pl-PL"/>
        </w:rPr>
        <w:t>surname</w:t>
      </w:r>
      <w:proofErr w:type="spellEnd"/>
      <w:r>
        <w:rPr>
          <w:lang w:val="pl-PL"/>
        </w:rPr>
        <w:t>” oraz powinno być polem wymaganym, np.: &lt;</w:t>
      </w:r>
      <w:proofErr w:type="spellStart"/>
      <w:r>
        <w:rPr>
          <w:lang w:val="pl-PL"/>
        </w:rPr>
        <w:t>input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type</w:t>
      </w:r>
      <w:proofErr w:type="spellEnd"/>
      <w:r>
        <w:rPr>
          <w:lang w:val="pl-PL"/>
        </w:rPr>
        <w:t>="</w:t>
      </w:r>
      <w:proofErr w:type="spellStart"/>
      <w:r>
        <w:rPr>
          <w:lang w:val="pl-PL"/>
        </w:rPr>
        <w:t>text</w:t>
      </w:r>
      <w:proofErr w:type="spellEnd"/>
      <w:r>
        <w:rPr>
          <w:lang w:val="pl-PL"/>
        </w:rPr>
        <w:t>" id="</w:t>
      </w:r>
      <w:proofErr w:type="spellStart"/>
      <w:r>
        <w:rPr>
          <w:lang w:val="pl-PL"/>
        </w:rPr>
        <w:t>surname</w:t>
      </w:r>
      <w:proofErr w:type="spellEnd"/>
      <w:r>
        <w:rPr>
          <w:lang w:val="pl-PL"/>
        </w:rPr>
        <w:t xml:space="preserve">" </w:t>
      </w:r>
      <w:proofErr w:type="spellStart"/>
      <w:r>
        <w:rPr>
          <w:lang w:val="pl-PL"/>
        </w:rPr>
        <w:t>name</w:t>
      </w:r>
      <w:proofErr w:type="spellEnd"/>
      <w:r>
        <w:rPr>
          <w:lang w:val="pl-PL"/>
        </w:rPr>
        <w:t>="</w:t>
      </w:r>
      <w:proofErr w:type="spellStart"/>
      <w:r>
        <w:rPr>
          <w:lang w:val="pl-PL"/>
        </w:rPr>
        <w:t>surname</w:t>
      </w:r>
      <w:proofErr w:type="spellEnd"/>
      <w:r>
        <w:rPr>
          <w:lang w:val="pl-PL"/>
        </w:rPr>
        <w:t xml:space="preserve">" </w:t>
      </w:r>
      <w:proofErr w:type="spellStart"/>
      <w:r>
        <w:rPr>
          <w:lang w:val="pl-PL"/>
        </w:rPr>
        <w:t>placeholder</w:t>
      </w:r>
      <w:proofErr w:type="spellEnd"/>
      <w:r>
        <w:rPr>
          <w:lang w:val="pl-PL"/>
        </w:rPr>
        <w:t xml:space="preserve">="Nazwisko" </w:t>
      </w:r>
      <w:proofErr w:type="spellStart"/>
      <w:r>
        <w:rPr>
          <w:lang w:val="pl-PL"/>
        </w:rPr>
        <w:t>required</w:t>
      </w:r>
      <w:proofErr w:type="spellEnd"/>
      <w:r>
        <w:rPr>
          <w:lang w:val="pl-PL"/>
        </w:rPr>
        <w:t>&gt;</w:t>
      </w:r>
    </w:p>
    <w:p w:rsidR="004C6BF5" w:rsidRDefault="00F500A4">
      <w:pPr>
        <w:pStyle w:val="Standard"/>
        <w:numPr>
          <w:ilvl w:val="1"/>
          <w:numId w:val="4"/>
        </w:numPr>
        <w:rPr>
          <w:lang w:val="pl-PL"/>
        </w:rPr>
      </w:pPr>
      <w:r>
        <w:rPr>
          <w:lang w:val="pl-PL"/>
        </w:rPr>
        <w:t xml:space="preserve">Pole przeznaczone na adres e-mail powinno nazywać się „email” </w:t>
      </w:r>
      <w:proofErr w:type="spellStart"/>
      <w:r>
        <w:rPr>
          <w:lang w:val="pl-PL"/>
        </w:rPr>
        <w:t>ooraz</w:t>
      </w:r>
      <w:proofErr w:type="spellEnd"/>
      <w:r>
        <w:rPr>
          <w:lang w:val="pl-PL"/>
        </w:rPr>
        <w:t xml:space="preserve"> powinno być polem wymaganym, np.: &lt;</w:t>
      </w:r>
      <w:proofErr w:type="spellStart"/>
      <w:r>
        <w:rPr>
          <w:lang w:val="pl-PL"/>
        </w:rPr>
        <w:t>input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type</w:t>
      </w:r>
      <w:proofErr w:type="spellEnd"/>
      <w:r>
        <w:rPr>
          <w:lang w:val="pl-PL"/>
        </w:rPr>
        <w:t xml:space="preserve">="email" id="email" </w:t>
      </w:r>
      <w:proofErr w:type="spellStart"/>
      <w:r>
        <w:rPr>
          <w:lang w:val="pl-PL"/>
        </w:rPr>
        <w:t>name</w:t>
      </w:r>
      <w:proofErr w:type="spellEnd"/>
      <w:r>
        <w:rPr>
          <w:lang w:val="pl-PL"/>
        </w:rPr>
        <w:t xml:space="preserve">="email" </w:t>
      </w:r>
      <w:proofErr w:type="spellStart"/>
      <w:r>
        <w:rPr>
          <w:lang w:val="pl-PL"/>
        </w:rPr>
        <w:t>placeholder</w:t>
      </w:r>
      <w:proofErr w:type="spellEnd"/>
      <w:r>
        <w:rPr>
          <w:lang w:val="pl-PL"/>
        </w:rPr>
        <w:t xml:space="preserve">="Adres e-mail" </w:t>
      </w:r>
      <w:proofErr w:type="spellStart"/>
      <w:r>
        <w:rPr>
          <w:lang w:val="pl-PL"/>
        </w:rPr>
        <w:t>required</w:t>
      </w:r>
      <w:proofErr w:type="spellEnd"/>
      <w:r>
        <w:rPr>
          <w:lang w:val="pl-PL"/>
        </w:rPr>
        <w:t>&gt;</w:t>
      </w:r>
    </w:p>
    <w:p w:rsidR="004C6BF5" w:rsidRDefault="00F500A4">
      <w:pPr>
        <w:pStyle w:val="Standard"/>
        <w:numPr>
          <w:ilvl w:val="1"/>
          <w:numId w:val="4"/>
        </w:numPr>
        <w:rPr>
          <w:lang w:val="pl-PL"/>
        </w:rPr>
      </w:pPr>
      <w:r>
        <w:rPr>
          <w:lang w:val="pl-PL"/>
        </w:rPr>
        <w:t>Spełnienie warunków z podpunktów 2-4 nie jest wymagane dla przeprowadzenia rejestracji, jednak ich niespełnienie uniemożliwi skorzystanie z dodatkowej funkcjonalności aplikacji.</w:t>
      </w:r>
    </w:p>
    <w:p w:rsidR="004C6BF5" w:rsidRDefault="00F500A4">
      <w:pPr>
        <w:pStyle w:val="Standard"/>
        <w:numPr>
          <w:ilvl w:val="0"/>
          <w:numId w:val="4"/>
        </w:numPr>
        <w:rPr>
          <w:lang w:val="pl-PL"/>
        </w:rPr>
      </w:pPr>
      <w:r>
        <w:rPr>
          <w:lang w:val="pl-PL"/>
        </w:rPr>
        <w:t>Jeśli formularz umieszczany jest poza domeną konferencje.aps.edu.pl to należy zgłosić domenę oraz dokładny adres (</w:t>
      </w:r>
      <w:proofErr w:type="spellStart"/>
      <w:r>
        <w:rPr>
          <w:lang w:val="pl-PL"/>
        </w:rPr>
        <w:t>url</w:t>
      </w:r>
      <w:proofErr w:type="spellEnd"/>
      <w:r>
        <w:rPr>
          <w:lang w:val="pl-PL"/>
        </w:rPr>
        <w:t>) formularza. Prowadzenie rejestracji możliwe jest tylko ze zgłoszonych adresów.</w:t>
      </w:r>
    </w:p>
    <w:p w:rsidR="004C6BF5" w:rsidRDefault="00F500A4">
      <w:pPr>
        <w:pStyle w:val="Standard"/>
        <w:numPr>
          <w:ilvl w:val="0"/>
          <w:numId w:val="4"/>
        </w:numPr>
        <w:rPr>
          <w:lang w:val="pl-PL"/>
        </w:rPr>
      </w:pPr>
      <w:r>
        <w:rPr>
          <w:lang w:val="pl-PL"/>
        </w:rPr>
        <w:t>Układ formularza rejestracyjnego (w tym sposób zamieszczania logotypów APS) powinien być zgodny z Księgą Znaku APS.</w:t>
      </w:r>
    </w:p>
    <w:p w:rsidR="004C6BF5" w:rsidRDefault="004C6BF5">
      <w:pPr>
        <w:pStyle w:val="Standard"/>
        <w:rPr>
          <w:lang w:val="pl-PL"/>
        </w:rPr>
      </w:pPr>
    </w:p>
    <w:p w:rsidR="004C6BF5" w:rsidRDefault="004C6BF5">
      <w:pPr>
        <w:pStyle w:val="Standard"/>
        <w:rPr>
          <w:lang w:val="pl-PL"/>
        </w:rPr>
      </w:pPr>
    </w:p>
    <w:p w:rsidR="004C6BF5" w:rsidRDefault="00F500A4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Dodatkowe informacje</w:t>
      </w:r>
    </w:p>
    <w:p w:rsidR="004C6BF5" w:rsidRDefault="004C6BF5">
      <w:pPr>
        <w:pStyle w:val="Standard"/>
        <w:rPr>
          <w:lang w:val="pl-PL"/>
        </w:rPr>
      </w:pPr>
    </w:p>
    <w:p w:rsidR="004C6BF5" w:rsidRDefault="00F500A4">
      <w:pPr>
        <w:pStyle w:val="Standard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Osoby dokonujące zgłoszeń mogą uzyskać informację o swoich zapisach pod adresem: </w:t>
      </w:r>
      <w:hyperlink r:id="rId7" w:history="1">
        <w:r>
          <w:rPr>
            <w:lang w:val="pl-PL"/>
          </w:rPr>
          <w:t>https://konferencje.aps.edu.pl/info.php</w:t>
        </w:r>
      </w:hyperlink>
      <w:r>
        <w:rPr>
          <w:lang w:val="pl-PL"/>
        </w:rPr>
        <w:t>. Link ten należy umieszczać w widocznym miejscy na stronie wydarzenia.</w:t>
      </w:r>
    </w:p>
    <w:p w:rsidR="004C6BF5" w:rsidRDefault="00F500A4">
      <w:pPr>
        <w:pStyle w:val="Standard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Prowadzona jest lista wysyłkowa dla osób </w:t>
      </w:r>
      <w:r w:rsidR="00341B97">
        <w:rPr>
          <w:lang w:val="pl-PL"/>
        </w:rPr>
        <w:t>zainteresowanych</w:t>
      </w:r>
      <w:r>
        <w:rPr>
          <w:lang w:val="pl-PL"/>
        </w:rPr>
        <w:t xml:space="preserve"> informowan</w:t>
      </w:r>
      <w:r w:rsidR="00341B97">
        <w:rPr>
          <w:lang w:val="pl-PL"/>
        </w:rPr>
        <w:t>iem</w:t>
      </w:r>
      <w:r>
        <w:rPr>
          <w:lang w:val="pl-PL"/>
        </w:rPr>
        <w:t xml:space="preserve"> o nowych konferencjach (newsletter). Zapis</w:t>
      </w:r>
      <w:r w:rsidR="00341B97">
        <w:rPr>
          <w:lang w:val="pl-PL"/>
        </w:rPr>
        <w:t xml:space="preserve">y do newsletter </w:t>
      </w:r>
      <w:r>
        <w:rPr>
          <w:lang w:val="pl-PL"/>
        </w:rPr>
        <w:t xml:space="preserve">przez adres: </w:t>
      </w:r>
      <w:hyperlink r:id="rId8" w:history="1">
        <w:r>
          <w:rPr>
            <w:lang w:val="pl-PL"/>
          </w:rPr>
          <w:t>https://konferencje.aps.edu.pl/info.php?op=add_consent</w:t>
        </w:r>
      </w:hyperlink>
      <w:r>
        <w:rPr>
          <w:lang w:val="pl-PL"/>
        </w:rPr>
        <w:t>, formularz ten należy szeroko promować</w:t>
      </w:r>
      <w:r w:rsidR="00341B97">
        <w:rPr>
          <w:lang w:val="pl-PL"/>
        </w:rPr>
        <w:t>.</w:t>
      </w:r>
    </w:p>
    <w:p w:rsidR="004C6BF5" w:rsidRDefault="00F500A4">
      <w:pPr>
        <w:pStyle w:val="Standard"/>
        <w:numPr>
          <w:ilvl w:val="0"/>
          <w:numId w:val="5"/>
        </w:numPr>
        <w:rPr>
          <w:lang w:val="pl-PL"/>
        </w:rPr>
      </w:pPr>
      <w:r>
        <w:rPr>
          <w:lang w:val="pl-PL"/>
        </w:rPr>
        <w:t>Zgłoszenia usuwane są po 7 dniach od zakończenia konferencji.</w:t>
      </w:r>
    </w:p>
    <w:p w:rsidR="004C6BF5" w:rsidRDefault="00F500A4">
      <w:pPr>
        <w:pStyle w:val="Standard"/>
        <w:numPr>
          <w:ilvl w:val="0"/>
          <w:numId w:val="5"/>
        </w:numPr>
        <w:rPr>
          <w:lang w:val="pl-PL"/>
        </w:rPr>
      </w:pPr>
      <w:r>
        <w:rPr>
          <w:lang w:val="pl-PL"/>
        </w:rPr>
        <w:t>Rekordy z listy wysyłkowej usuwane są po roku od zapisu, chyba że zapisana osoba w ciągu roku przedłuży zgodę na wysyłkę informacji lub ją wycofa.</w:t>
      </w:r>
    </w:p>
    <w:p w:rsidR="004C6BF5" w:rsidRDefault="00F500A4">
      <w:pPr>
        <w:pStyle w:val="Standard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Aktualne i szczegółowe informacje dla organizatorów konferencji dostępne są pod adresem: </w:t>
      </w:r>
      <w:r>
        <w:rPr>
          <w:u w:val="single"/>
          <w:lang w:val="pl-PL"/>
        </w:rPr>
        <w:t>https://konferencje.aps.edu.pl/dlaorganizatorow</w:t>
      </w:r>
    </w:p>
    <w:sectPr w:rsidR="004C6BF5">
      <w:headerReference w:type="default" r:id="rId9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63" w:rsidRDefault="00FC4063">
      <w:r>
        <w:separator/>
      </w:r>
    </w:p>
  </w:endnote>
  <w:endnote w:type="continuationSeparator" w:id="0">
    <w:p w:rsidR="00FC4063" w:rsidRDefault="00F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63" w:rsidRDefault="00FC4063">
      <w:r>
        <w:rPr>
          <w:color w:val="000000"/>
        </w:rPr>
        <w:separator/>
      </w:r>
    </w:p>
  </w:footnote>
  <w:footnote w:type="continuationSeparator" w:id="0">
    <w:p w:rsidR="00FC4063" w:rsidRDefault="00FC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87" w:rsidRPr="00886687" w:rsidRDefault="00886687" w:rsidP="00886687">
    <w:pPr>
      <w:pStyle w:val="Nagwek"/>
      <w:jc w:val="right"/>
      <w:rPr>
        <w:sz w:val="20"/>
        <w:szCs w:val="20"/>
        <w:lang w:val="pl-PL"/>
      </w:rPr>
    </w:pPr>
    <w:r w:rsidRPr="00886687">
      <w:rPr>
        <w:sz w:val="20"/>
        <w:szCs w:val="20"/>
        <w:lang w:val="pl-PL"/>
      </w:rPr>
      <w:t xml:space="preserve">Załącznik nr </w:t>
    </w:r>
    <w:r>
      <w:rPr>
        <w:sz w:val="20"/>
        <w:szCs w:val="20"/>
        <w:lang w:val="pl-PL"/>
      </w:rPr>
      <w:t>6</w:t>
    </w:r>
    <w:r w:rsidRPr="00886687">
      <w:rPr>
        <w:sz w:val="20"/>
        <w:szCs w:val="20"/>
        <w:lang w:val="pl-PL"/>
      </w:rPr>
      <w:t xml:space="preserve"> do Instrukcji zgłaszania konferencji i seminarium</w:t>
    </w:r>
  </w:p>
  <w:p w:rsidR="00886687" w:rsidRPr="00886687" w:rsidRDefault="0088668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12E"/>
    <w:multiLevelType w:val="multilevel"/>
    <w:tmpl w:val="8490E6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E1754E"/>
    <w:multiLevelType w:val="multilevel"/>
    <w:tmpl w:val="00AAF0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F3832D9"/>
    <w:multiLevelType w:val="multilevel"/>
    <w:tmpl w:val="F770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B418B8"/>
    <w:multiLevelType w:val="multilevel"/>
    <w:tmpl w:val="F1503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15B25BE"/>
    <w:multiLevelType w:val="multilevel"/>
    <w:tmpl w:val="46185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F5"/>
    <w:rsid w:val="002B3E4E"/>
    <w:rsid w:val="00341B97"/>
    <w:rsid w:val="004C6BF5"/>
    <w:rsid w:val="00886687"/>
    <w:rsid w:val="00B27D35"/>
    <w:rsid w:val="00F500A4"/>
    <w:rsid w:val="00F626A1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C6BD-BCDC-4B80-BB80-7BB8B24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nhideWhenUsed/>
    <w:rsid w:val="008866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8668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866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668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e.aps.edu.pl/info.php?op=add_cons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ferencje.aps.edu.pl/inf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Kaminska</dc:creator>
  <cp:lastModifiedBy>mkaminska</cp:lastModifiedBy>
  <cp:revision>6</cp:revision>
  <dcterms:created xsi:type="dcterms:W3CDTF">2019-02-06T09:52:00Z</dcterms:created>
  <dcterms:modified xsi:type="dcterms:W3CDTF">2019-02-14T13:01:00Z</dcterms:modified>
</cp:coreProperties>
</file>