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E1D4" w14:textId="3CA5365A" w:rsidR="00A43386" w:rsidRDefault="006F6FC4" w:rsidP="006F6FC4">
      <w:pPr>
        <w:ind w:firstLine="708"/>
        <w:jc w:val="both"/>
      </w:pPr>
      <w:r>
        <w:t>O</w:t>
      </w:r>
      <w:r w:rsidR="00A43386">
        <w:t xml:space="preserve">soby, które chcą ubiegać się o </w:t>
      </w:r>
      <w:r w:rsidR="00A43386" w:rsidRPr="006F6FC4">
        <w:rPr>
          <w:b/>
        </w:rPr>
        <w:t>nadanie stopnia</w:t>
      </w:r>
      <w:r w:rsidR="00A43386">
        <w:t xml:space="preserve"> </w:t>
      </w:r>
      <w:r w:rsidR="00A43386" w:rsidRPr="006F6FC4">
        <w:rPr>
          <w:b/>
        </w:rPr>
        <w:t xml:space="preserve">doktora </w:t>
      </w:r>
      <w:r w:rsidRPr="006F6FC4">
        <w:rPr>
          <w:b/>
        </w:rPr>
        <w:t>w dyscyplinie socjologia</w:t>
      </w:r>
      <w:r>
        <w:t xml:space="preserve"> </w:t>
      </w:r>
      <w:r w:rsidRPr="006F6FC4">
        <w:rPr>
          <w:b/>
        </w:rPr>
        <w:t>na zasadach określonych</w:t>
      </w:r>
      <w:r>
        <w:t xml:space="preserve"> </w:t>
      </w:r>
      <w:r w:rsidRPr="006F6FC4">
        <w:rPr>
          <w:b/>
        </w:rPr>
        <w:t xml:space="preserve">w obecnie obowiązującym Regulaminie prac komisji ds. przewodów doktorskich, </w:t>
      </w:r>
      <w:r w:rsidR="00AA38BE" w:rsidRPr="006F6FC4">
        <w:rPr>
          <w:b/>
        </w:rPr>
        <w:t xml:space="preserve">są zobowiązane do wszczęcia przewodu doktorskiego do </w:t>
      </w:r>
      <w:r w:rsidR="00C66825" w:rsidRPr="006F6FC4">
        <w:rPr>
          <w:b/>
        </w:rPr>
        <w:t>końca kwietnia</w:t>
      </w:r>
      <w:r w:rsidR="00AA38BE" w:rsidRPr="006F6FC4">
        <w:rPr>
          <w:b/>
        </w:rPr>
        <w:t xml:space="preserve"> 2019 roku</w:t>
      </w:r>
      <w:r w:rsidR="00AA38BE">
        <w:t>.</w:t>
      </w:r>
    </w:p>
    <w:p w14:paraId="50797D25" w14:textId="6F051E0D" w:rsidR="00653421" w:rsidRDefault="00653421" w:rsidP="006F6FC4">
      <w:pPr>
        <w:ind w:firstLine="708"/>
        <w:jc w:val="both"/>
      </w:pPr>
      <w:r>
        <w:t xml:space="preserve">Procedura wszczęcia przewodu doktorskiego wymaga </w:t>
      </w:r>
      <w:r w:rsidR="00180085">
        <w:t>wielu działań, w tym</w:t>
      </w:r>
      <w:r w:rsidR="00502C91">
        <w:t xml:space="preserve">: </w:t>
      </w:r>
      <w:r w:rsidR="00180085">
        <w:t>s</w:t>
      </w:r>
      <w:r>
        <w:t>prawdzeni</w:t>
      </w:r>
      <w:r w:rsidR="00DD1111">
        <w:t>a</w:t>
      </w:r>
      <w:r>
        <w:t xml:space="preserve"> przez Komisję </w:t>
      </w:r>
      <w:r w:rsidR="00502C91">
        <w:t>ds. przewodów doktorskich przedłożonej dokumentacji</w:t>
      </w:r>
      <w:r w:rsidR="00180085">
        <w:t xml:space="preserve">, </w:t>
      </w:r>
      <w:r w:rsidR="006F6FC4">
        <w:t>oceny</w:t>
      </w:r>
      <w:r w:rsidR="00502C91">
        <w:t xml:space="preserve"> przez wyznaczonego przez Komisję samodzielnego pracownika</w:t>
      </w:r>
      <w:bookmarkStart w:id="0" w:name="_GoBack"/>
      <w:bookmarkEnd w:id="0"/>
      <w:r w:rsidR="00502C91">
        <w:t xml:space="preserve"> naukowego bądź naukowo-dydaktycznego (specjalisty w dziedzinie) merytorycznej i metodologicznej koncepcji rozprawy doktorskiej, ew</w:t>
      </w:r>
      <w:r w:rsidR="006F6FC4">
        <w:t>entualnie</w:t>
      </w:r>
      <w:r w:rsidR="00502C91">
        <w:t xml:space="preserve"> skierowanie zrecenzowanej koncepcji rozprawy doktorskiej do zaopiniowania przez Komisję Etyki badań Naukowych APS, </w:t>
      </w:r>
      <w:r w:rsidR="006F6FC4">
        <w:t>tudzież,</w:t>
      </w:r>
      <w:r w:rsidR="00502C91">
        <w:t xml:space="preserve"> w przypadku wątpliwości merytorycznych i/lub metodologicznych</w:t>
      </w:r>
      <w:r w:rsidR="006F6FC4">
        <w:t>,</w:t>
      </w:r>
      <w:r w:rsidR="00502C91">
        <w:t xml:space="preserve"> </w:t>
      </w:r>
      <w:r w:rsidR="006F6FC4">
        <w:t>konieczności</w:t>
      </w:r>
      <w:r w:rsidR="00267595">
        <w:t xml:space="preserve"> ponownego złożenia poprawionej koncepcji rozprawy uwzględniającej uwag</w:t>
      </w:r>
      <w:r w:rsidR="00965CE1">
        <w:t>i</w:t>
      </w:r>
      <w:r w:rsidR="00267595">
        <w:t xml:space="preserve"> recenzenta</w:t>
      </w:r>
      <w:r w:rsidR="00180085">
        <w:t xml:space="preserve">, </w:t>
      </w:r>
      <w:r w:rsidR="00267595">
        <w:t xml:space="preserve">zaprezentowanie </w:t>
      </w:r>
      <w:r w:rsidR="00DD1111">
        <w:t xml:space="preserve">przez doktoranta </w:t>
      </w:r>
      <w:r w:rsidR="00267595">
        <w:t>koncepcji rozprawy doktorskiej</w:t>
      </w:r>
      <w:r w:rsidR="00DD1111" w:rsidRPr="00DD1111">
        <w:t xml:space="preserve"> </w:t>
      </w:r>
      <w:r w:rsidR="00DD1111">
        <w:t>przed Komisją</w:t>
      </w:r>
      <w:r w:rsidR="00DC721A">
        <w:t xml:space="preserve">. </w:t>
      </w:r>
      <w:r w:rsidR="00267595">
        <w:t xml:space="preserve"> </w:t>
      </w:r>
    </w:p>
    <w:p w14:paraId="6C9DE03E" w14:textId="7DA046EC" w:rsidR="002C4E2F" w:rsidRDefault="002C4E2F" w:rsidP="006F6FC4">
      <w:pPr>
        <w:ind w:firstLine="708"/>
        <w:jc w:val="both"/>
      </w:pPr>
      <w:r>
        <w:t xml:space="preserve">Aby prace Komisji ds. przewodów doktorskich </w:t>
      </w:r>
      <w:r w:rsidR="00DC721A">
        <w:t>mogły zakończyć się złożeniem wniosku o wszczęcie przewodu do Rady Wydziału Stosowanych Nauk Społecznych</w:t>
      </w:r>
      <w:r w:rsidR="00DD1111">
        <w:t>,</w:t>
      </w:r>
      <w:r w:rsidR="00DC721A">
        <w:t xml:space="preserve"> musi ona </w:t>
      </w:r>
      <w:r w:rsidR="006F6FC4">
        <w:t>wymaganą dokumentację</w:t>
      </w:r>
      <w:r w:rsidR="006F6FC4">
        <w:t xml:space="preserve"> </w:t>
      </w:r>
      <w:r w:rsidR="00DC721A">
        <w:t xml:space="preserve">otrzymać od </w:t>
      </w:r>
      <w:r w:rsidR="006F6FC4">
        <w:t xml:space="preserve">kandydata do stopnia doktora </w:t>
      </w:r>
      <w:r w:rsidR="00DC721A">
        <w:t>ubiegające</w:t>
      </w:r>
      <w:r w:rsidR="00DC15BC">
        <w:t>go</w:t>
      </w:r>
      <w:r w:rsidR="00DC721A">
        <w:t xml:space="preserve"> się o wszczęcie przewodu doktorskiego odpowiednio wcześniej.      </w:t>
      </w:r>
    </w:p>
    <w:p w14:paraId="7900EE19" w14:textId="3042BB6F" w:rsidR="00DC721A" w:rsidRPr="00F935FF" w:rsidRDefault="00DC721A" w:rsidP="006F6FC4">
      <w:pPr>
        <w:jc w:val="both"/>
        <w:rPr>
          <w:b/>
          <w:u w:val="single"/>
        </w:rPr>
      </w:pPr>
      <w:r w:rsidRPr="00F935FF">
        <w:rPr>
          <w:b/>
          <w:u w:val="single"/>
        </w:rPr>
        <w:t>Komisja ds. przewodów doktorskich w dyscyplinie socjologia ustala zatem dwa terminy składania dokumentacji:</w:t>
      </w:r>
    </w:p>
    <w:p w14:paraId="0B1D5164" w14:textId="02DB0D0B" w:rsidR="00DC721A" w:rsidRPr="00F935FF" w:rsidRDefault="00DC721A" w:rsidP="006F6FC4">
      <w:pPr>
        <w:jc w:val="both"/>
        <w:rPr>
          <w:b/>
          <w:u w:val="single"/>
        </w:rPr>
      </w:pPr>
      <w:r w:rsidRPr="00F935FF">
        <w:rPr>
          <w:b/>
          <w:u w:val="single"/>
        </w:rPr>
        <w:t xml:space="preserve">I termin: </w:t>
      </w:r>
      <w:r w:rsidR="00B6066A">
        <w:rPr>
          <w:b/>
          <w:u w:val="single"/>
        </w:rPr>
        <w:t xml:space="preserve">do </w:t>
      </w:r>
      <w:r w:rsidRPr="00F935FF">
        <w:rPr>
          <w:b/>
          <w:u w:val="single"/>
        </w:rPr>
        <w:t>31 stycznia 2019 roku</w:t>
      </w:r>
    </w:p>
    <w:p w14:paraId="286D2123" w14:textId="108F6BF1" w:rsidR="00DC721A" w:rsidRPr="00F935FF" w:rsidRDefault="00DC721A" w:rsidP="006F6FC4">
      <w:pPr>
        <w:jc w:val="both"/>
        <w:rPr>
          <w:b/>
          <w:u w:val="single"/>
        </w:rPr>
      </w:pPr>
      <w:r w:rsidRPr="00F935FF">
        <w:rPr>
          <w:b/>
          <w:u w:val="single"/>
        </w:rPr>
        <w:t xml:space="preserve">II termin: </w:t>
      </w:r>
      <w:r w:rsidR="00B6066A">
        <w:rPr>
          <w:b/>
          <w:u w:val="single"/>
        </w:rPr>
        <w:t xml:space="preserve">do </w:t>
      </w:r>
      <w:r w:rsidRPr="00F935FF">
        <w:rPr>
          <w:b/>
          <w:u w:val="single"/>
        </w:rPr>
        <w:t>4 marca 2019 roku</w:t>
      </w:r>
    </w:p>
    <w:p w14:paraId="32C42AAB" w14:textId="226F4E83" w:rsidR="002C4E2F" w:rsidRPr="00F935FF" w:rsidRDefault="00DC721A" w:rsidP="006F6FC4">
      <w:pPr>
        <w:jc w:val="both"/>
        <w:rPr>
          <w:b/>
          <w:u w:val="single"/>
        </w:rPr>
      </w:pPr>
      <w:r w:rsidRPr="00F935FF">
        <w:rPr>
          <w:b/>
          <w:u w:val="single"/>
        </w:rPr>
        <w:t xml:space="preserve">Złożenie dokumentacji po 4 marca </w:t>
      </w:r>
      <w:r w:rsidR="00180085">
        <w:rPr>
          <w:b/>
          <w:u w:val="single"/>
        </w:rPr>
        <w:t xml:space="preserve">2019 </w:t>
      </w:r>
      <w:r w:rsidRPr="00F935FF">
        <w:rPr>
          <w:b/>
          <w:u w:val="single"/>
        </w:rPr>
        <w:t xml:space="preserve">nie gwarantuje </w:t>
      </w:r>
      <w:r w:rsidR="00F935FF" w:rsidRPr="00F935FF">
        <w:rPr>
          <w:b/>
          <w:u w:val="single"/>
        </w:rPr>
        <w:t>zakończenia procedury wszczęcia przewodu doktorskiego w przewidzianym ustawowo terminie.</w:t>
      </w:r>
    </w:p>
    <w:p w14:paraId="34031436" w14:textId="77777777" w:rsidR="002C4E2F" w:rsidRDefault="002C4E2F" w:rsidP="006F6FC4">
      <w:pPr>
        <w:jc w:val="both"/>
      </w:pPr>
    </w:p>
    <w:p w14:paraId="175EC287" w14:textId="77777777" w:rsidR="006F6FC4" w:rsidRDefault="00F935FF" w:rsidP="006F6FC4">
      <w:pPr>
        <w:ind w:firstLine="708"/>
        <w:jc w:val="both"/>
      </w:pPr>
      <w:r>
        <w:t xml:space="preserve">Dokumentacja wymagana do wszczęcia przewodu doktorskiego została określona </w:t>
      </w:r>
      <w:r w:rsidR="00AA38BE">
        <w:t>w</w:t>
      </w:r>
      <w:r w:rsidR="006F6FC4">
        <w:t>:</w:t>
      </w:r>
    </w:p>
    <w:p w14:paraId="7ABD0CDA" w14:textId="29597ED9" w:rsidR="00AA38BE" w:rsidRDefault="00AA38BE" w:rsidP="006F6FC4">
      <w:pPr>
        <w:jc w:val="both"/>
      </w:pPr>
      <w:r w:rsidRPr="00AA38BE">
        <w:rPr>
          <w:b/>
        </w:rPr>
        <w:t xml:space="preserve">§3 </w:t>
      </w:r>
      <w:r w:rsidRPr="00AA38BE">
        <w:t>REGULAMINU PRAC KOMISJI DS. PRZEWODÓW DOKTORSKICH WSNS</w:t>
      </w:r>
      <w:r>
        <w:rPr>
          <w:b/>
        </w:rPr>
        <w:t xml:space="preserve"> </w:t>
      </w:r>
      <w:r w:rsidRPr="00AA38BE">
        <w:t>(na stronie:</w:t>
      </w:r>
      <w:r>
        <w:rPr>
          <w:b/>
        </w:rPr>
        <w:t xml:space="preserve"> </w:t>
      </w:r>
      <w:hyperlink r:id="rId4" w:history="1">
        <w:r w:rsidRPr="00AA38BE">
          <w:rPr>
            <w:rStyle w:val="Hipercze"/>
          </w:rPr>
          <w:t>http://www.aps.edu.pl/doktoranci/przewody-doktorskie-wsns/regulamin-prac-komisji-ds-przewod%C3%B3w-doktorskich-wsns/</w:t>
        </w:r>
      </w:hyperlink>
      <w:r>
        <w:t>).</w:t>
      </w:r>
    </w:p>
    <w:p w14:paraId="0A7F91A3" w14:textId="6FFEE932" w:rsidR="00B6066A" w:rsidRDefault="00B6066A" w:rsidP="006F6FC4">
      <w:pPr>
        <w:ind w:firstLine="708"/>
        <w:jc w:val="both"/>
      </w:pPr>
      <w:r>
        <w:t>Komisja dookreśla procedurę wszczęci</w:t>
      </w:r>
      <w:r w:rsidR="00DC15BC">
        <w:t>a</w:t>
      </w:r>
      <w:r>
        <w:t xml:space="preserve"> przewodu doktorskiego</w:t>
      </w:r>
      <w:r w:rsidR="00DC15BC">
        <w:t xml:space="preserve"> w punktach</w:t>
      </w:r>
      <w:r>
        <w:t>:</w:t>
      </w:r>
    </w:p>
    <w:p w14:paraId="63F0A53C" w14:textId="155391EA" w:rsidR="00DC15BC" w:rsidRDefault="00DC15BC" w:rsidP="006F6FC4">
      <w:pPr>
        <w:jc w:val="both"/>
      </w:pPr>
      <w:r>
        <w:t>- §3 pkt. 3.2. – przygotowana koncepcja pracy powinna być obszerna, wyczerpująca i liczyć około 30 stron znormalizowanego maszynopisu (w tym bibliografię najważniejszych pozycji z literatury);</w:t>
      </w:r>
    </w:p>
    <w:p w14:paraId="2B180185" w14:textId="6D04301B" w:rsidR="00AA38BE" w:rsidRDefault="00B6066A" w:rsidP="006F6FC4">
      <w:pPr>
        <w:jc w:val="both"/>
      </w:pPr>
      <w:r>
        <w:t>- §3</w:t>
      </w:r>
      <w:r w:rsidR="00F935FF">
        <w:t xml:space="preserve"> </w:t>
      </w:r>
      <w:r>
        <w:t>pkt. 7 -  koncepcj</w:t>
      </w:r>
      <w:r w:rsidR="0044666A">
        <w:t>a</w:t>
      </w:r>
      <w:r>
        <w:t xml:space="preserve"> rozprawy doktorskiej prezentowana przed Komisją powinna być przygotowana w programie PowerPoint i </w:t>
      </w:r>
      <w:r w:rsidR="0044666A">
        <w:t xml:space="preserve">jej przedstawienie nie </w:t>
      </w:r>
      <w:r>
        <w:t>powinn</w:t>
      </w:r>
      <w:r w:rsidR="0044666A">
        <w:t>o</w:t>
      </w:r>
      <w:r>
        <w:t xml:space="preserve"> przekraczać 20 min.; </w:t>
      </w:r>
      <w:r w:rsidR="0044666A">
        <w:t xml:space="preserve">po przedstawieniu prezentacji jej </w:t>
      </w:r>
      <w:r>
        <w:t>wydruk powinien zostać przekazany Komisj</w:t>
      </w:r>
      <w:r w:rsidR="0044666A">
        <w:t>i</w:t>
      </w:r>
      <w:r w:rsidR="00DC15BC">
        <w:t>.</w:t>
      </w:r>
    </w:p>
    <w:p w14:paraId="2CD40D0E" w14:textId="39E0C537" w:rsidR="00AA38BE" w:rsidRDefault="00C66825" w:rsidP="006F6FC4">
      <w:pPr>
        <w:ind w:firstLine="708"/>
        <w:jc w:val="both"/>
      </w:pPr>
      <w:r w:rsidRPr="006F6FC4">
        <w:rPr>
          <w:b/>
        </w:rPr>
        <w:t>Dokumentację wymaganą do wszczęcia przewodu doktorskiego</w:t>
      </w:r>
      <w:r w:rsidR="006F6FC4">
        <w:t>,</w:t>
      </w:r>
      <w:r>
        <w:t xml:space="preserve"> </w:t>
      </w:r>
      <w:r w:rsidR="006F6FC4" w:rsidRPr="006F6FC4">
        <w:t>na zasadach określonych w obecnie obowiązującym Regulaminie prac komisji ds. przewodów doktorskich</w:t>
      </w:r>
      <w:r w:rsidR="006F6FC4">
        <w:t>, kandydaci do stopnia doktora</w:t>
      </w:r>
      <w:r w:rsidR="006F6FC4">
        <w:t xml:space="preserve"> </w:t>
      </w:r>
      <w:r w:rsidRPr="006F6FC4">
        <w:rPr>
          <w:b/>
        </w:rPr>
        <w:t>składają</w:t>
      </w:r>
      <w:r w:rsidR="00BC1DA6" w:rsidRPr="006F6FC4">
        <w:rPr>
          <w:b/>
        </w:rPr>
        <w:t xml:space="preserve"> u pani Małgorzaty Kamińskiej, pokój 3221</w:t>
      </w:r>
      <w:r w:rsidR="00BC1DA6">
        <w:t xml:space="preserve">. </w:t>
      </w:r>
    </w:p>
    <w:sectPr w:rsidR="00AA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6"/>
    <w:rsid w:val="00180085"/>
    <w:rsid w:val="001D75AD"/>
    <w:rsid w:val="00267595"/>
    <w:rsid w:val="002C4E2F"/>
    <w:rsid w:val="00425A32"/>
    <w:rsid w:val="0044666A"/>
    <w:rsid w:val="00502C91"/>
    <w:rsid w:val="00653421"/>
    <w:rsid w:val="006F6FC4"/>
    <w:rsid w:val="00965CE1"/>
    <w:rsid w:val="009A134C"/>
    <w:rsid w:val="00A43386"/>
    <w:rsid w:val="00AA38BE"/>
    <w:rsid w:val="00B6066A"/>
    <w:rsid w:val="00BC1DA6"/>
    <w:rsid w:val="00BC7807"/>
    <w:rsid w:val="00C66825"/>
    <w:rsid w:val="00DC15BC"/>
    <w:rsid w:val="00DC721A"/>
    <w:rsid w:val="00DD1111"/>
    <w:rsid w:val="00F17CD6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8CE5"/>
  <w15:chartTrackingRefBased/>
  <w15:docId w15:val="{34BE0908-8954-4403-92A6-B9B1115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s.edu.pl/doktoranci/przewody-doktorskie-wsns/regulamin-prac-komisji-ds-przewod%C3%B3w-doktorskich-ws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abienkowska</cp:lastModifiedBy>
  <cp:revision>3</cp:revision>
  <dcterms:created xsi:type="dcterms:W3CDTF">2018-12-17T17:17:00Z</dcterms:created>
  <dcterms:modified xsi:type="dcterms:W3CDTF">2019-01-09T13:41:00Z</dcterms:modified>
</cp:coreProperties>
</file>