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75" w:rsidRDefault="00975275" w:rsidP="00975275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3D" w:rsidRDefault="00BF453D" w:rsidP="00BF453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Ogłoszenie nr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/POWER/2018 z dnia 9 sierpnia 2018r.</w:t>
      </w:r>
    </w:p>
    <w:p w:rsidR="00BF453D" w:rsidRDefault="00BF453D" w:rsidP="00975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BF453D" w:rsidRDefault="00BF453D" w:rsidP="00975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75275" w:rsidRDefault="00975275" w:rsidP="00975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975275" w:rsidRDefault="00975275" w:rsidP="0097527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975275" w:rsidRDefault="00975275" w:rsidP="0097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Ogłoszenie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dotyczące poszukiwania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Wykonawców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usługi i dzieła 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 opracowanie scenar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iuszy i przeprowadzenie zajęć z </w:t>
      </w:r>
      <w:r w:rsidR="007E684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zakresu wspierania umiejętności pracy zespołowej przy tworzeniu projektów edukacyjnych, naukowych i społecznych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 w Warszawie w 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2 wykonawców usługi polegającej na :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opracowaniu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cyklu scenariuszy z propozycją autorskich ćwiczeń i 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dydaktycznych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 w:rsidR="007E684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pracy zespołowej podczas tworzenia małych projektów edukacyjnych, naukowych i społecznych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Scenariusze zostaną wykorzystane przy opracowaniu konspektów, które będą częścią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powstałego w ramach projektu p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uczniów klas 2 i 3  Szkoły Podstawowej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zajęć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materiale szkoleniowym Wykonawcy zaprezentują treści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godne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opracowanym Programem nauczania służącym rozwijaniu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twórczego uczniów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będzie:</w:t>
      </w:r>
    </w:p>
    <w:p w:rsidR="00975275" w:rsidRPr="0003766D" w:rsidRDefault="00975275" w:rsidP="00975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7 scenariuszy dwugodzinnych zajęć dydaktycznych z </w:t>
      </w:r>
      <w:r w:rsidR="007E684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zespołowej podczas tworzenia małych projektów edukacyjnych, naukowych i społecznych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przykładami ćwiczeń i kartami pracy</w:t>
      </w:r>
    </w:p>
    <w:p w:rsidR="00975275" w:rsidRPr="0003766D" w:rsidRDefault="00975275" w:rsidP="00975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z wykorzystaniem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cykli 14 godzinnych zajęć dydaktycznych dla 4 grup uczestników w terminie wrzesień 2018 – czerwiec 2019 (razem 112 godzin dydaktycznych)</w:t>
      </w:r>
    </w:p>
    <w:p w:rsidR="00975275" w:rsidRPr="0003766D" w:rsidRDefault="00975275" w:rsidP="00975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ewaluacyjnych, przeprowadzenie ewaluacji i opracowanie wyników.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zlecenia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scenariuszy zajęć do 30 sierpnia 2018 r.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zajęć po 8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dydaktycznych każdego z wymienionych dni: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września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września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września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października 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10 listopada 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lastRenderedPageBreak/>
        <w:t>8 grudnia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23 lutego 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19 stycznia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lutego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lutego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9 marca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6 kwietnia 2019 r..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27 kwietnia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hAnsi="Times New Roman" w:cs="Times New Roman"/>
          <w:sz w:val="24"/>
          <w:szCs w:val="24"/>
        </w:rPr>
        <w:t>25 maja 2019 r.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muszą spełniać następujące warunki: </w:t>
      </w:r>
    </w:p>
    <w:p w:rsidR="00210615" w:rsidRDefault="00975275" w:rsidP="00210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wykształcenia wyższego co najmniej magisterskiego </w:t>
      </w:r>
    </w:p>
    <w:p w:rsidR="00210615" w:rsidRPr="00975275" w:rsidRDefault="00210615" w:rsidP="00210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przygotowania pedagogicznego</w:t>
      </w:r>
    </w:p>
    <w:p w:rsidR="00975275" w:rsidRDefault="00210615" w:rsidP="009752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kompetencji </w:t>
      </w:r>
      <w:r w:rsidR="007E6842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pedagogiki zdolności</w:t>
      </w:r>
    </w:p>
    <w:p w:rsidR="00975275" w:rsidRDefault="00975275" w:rsidP="009752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trzyletnie doświadczenie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dydaktyczne</w:t>
      </w:r>
      <w:r w:rsidR="007E684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</w:p>
    <w:p w:rsidR="007E6842" w:rsidRDefault="007E6842" w:rsidP="009752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Akademii Pedagogiki Specjalnej</w:t>
      </w:r>
    </w:p>
    <w:p w:rsidR="00975275" w:rsidRPr="0003766D" w:rsidRDefault="007E6842" w:rsidP="009752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 metodologii badań pedagogicznych</w:t>
      </w:r>
      <w:r w:rsidR="00975275" w:rsidRPr="0003766D">
        <w:rPr>
          <w:rFonts w:ascii="Times New Roman" w:hAnsi="Times New Roman" w:cs="Times New Roman"/>
          <w:sz w:val="24"/>
          <w:szCs w:val="24"/>
        </w:rPr>
        <w:t>.</w:t>
      </w:r>
    </w:p>
    <w:p w:rsidR="00975275" w:rsidRPr="00960E4D" w:rsidRDefault="00975275" w:rsidP="0097527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975275" w:rsidRPr="00210615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 xml:space="preserve">Spełnianie kryteriów </w:t>
      </w:r>
      <w:r w:rsidR="00210615">
        <w:rPr>
          <w:rFonts w:ascii="Times New Roman" w:hAnsi="Times New Roman" w:cs="Times New Roman"/>
          <w:sz w:val="24"/>
          <w:szCs w:val="24"/>
        </w:rPr>
        <w:t xml:space="preserve">wskazanych w </w:t>
      </w:r>
      <w:r w:rsidRPr="0003766D">
        <w:rPr>
          <w:rFonts w:ascii="Times New Roman" w:hAnsi="Times New Roman" w:cs="Times New Roman"/>
          <w:sz w:val="24"/>
          <w:szCs w:val="24"/>
        </w:rPr>
        <w:t xml:space="preserve">pkt. </w:t>
      </w:r>
      <w:r w:rsidRPr="00210615">
        <w:rPr>
          <w:rFonts w:ascii="Times New Roman" w:hAnsi="Times New Roman" w:cs="Times New Roman"/>
          <w:sz w:val="24"/>
          <w:szCs w:val="24"/>
        </w:rPr>
        <w:t xml:space="preserve">III </w:t>
      </w:r>
      <w:r w:rsidR="00210615" w:rsidRPr="00210615">
        <w:rPr>
          <w:rFonts w:ascii="Times New Roman" w:hAnsi="Times New Roman" w:cs="Times New Roman"/>
          <w:sz w:val="24"/>
          <w:szCs w:val="24"/>
        </w:rPr>
        <w:t>(max 2</w:t>
      </w:r>
      <w:r w:rsidRPr="00210615">
        <w:rPr>
          <w:rFonts w:ascii="Times New Roman" w:hAnsi="Times New Roman" w:cs="Times New Roman"/>
          <w:sz w:val="24"/>
          <w:szCs w:val="24"/>
        </w:rPr>
        <w:t xml:space="preserve"> pkt</w:t>
      </w:r>
      <w:r w:rsidR="00210615" w:rsidRPr="00210615">
        <w:rPr>
          <w:rFonts w:ascii="Times New Roman" w:hAnsi="Times New Roman" w:cs="Times New Roman"/>
          <w:sz w:val="24"/>
          <w:szCs w:val="24"/>
        </w:rPr>
        <w:t xml:space="preserve"> za każde z kryteriów</w:t>
      </w:r>
      <w:r w:rsidRPr="00210615">
        <w:rPr>
          <w:rFonts w:ascii="Times New Roman" w:hAnsi="Times New Roman" w:cs="Times New Roman"/>
          <w:sz w:val="24"/>
          <w:szCs w:val="24"/>
        </w:rPr>
        <w:t>)</w:t>
      </w:r>
    </w:p>
    <w:p w:rsidR="00975275" w:rsidRPr="0003766D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sposób składania ofert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 w postaci skanu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63127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Wymagane dokumenty i oświadczenia </w:t>
      </w:r>
    </w:p>
    <w:p w:rsidR="00CF0C96" w:rsidRDefault="00975275" w:rsidP="00CF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CF0C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275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Rozstrzygnięcie i zlecenie realizacji zadania 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o których mowa w punkcie VII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prowadzenia 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Zakres wykluczeń z możliwości realizacji zamówienia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 w imieniu beneficjenta, w tym poprzez pozostawanie w związku małżeńskim, w stosunku pokrewieństwa lub powinowactwa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linii prostej, pokrewieństwa lub powinowactwa w linii bocznej do drugiego stopnia lub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p w:rsidR="00975275" w:rsidRPr="006D2D16" w:rsidRDefault="00975275" w:rsidP="00975275"/>
    <w:p w:rsidR="00C921D3" w:rsidRDefault="00C921D3"/>
    <w:sectPr w:rsidR="00C921D3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75"/>
    <w:rsid w:val="00013F8D"/>
    <w:rsid w:val="00210615"/>
    <w:rsid w:val="0031572C"/>
    <w:rsid w:val="00631276"/>
    <w:rsid w:val="006A58C6"/>
    <w:rsid w:val="0076494E"/>
    <w:rsid w:val="007E6842"/>
    <w:rsid w:val="00972BE2"/>
    <w:rsid w:val="00975275"/>
    <w:rsid w:val="00A27112"/>
    <w:rsid w:val="00BF453D"/>
    <w:rsid w:val="00C921D3"/>
    <w:rsid w:val="00CF0C96"/>
    <w:rsid w:val="00D94CEB"/>
    <w:rsid w:val="00E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C27E"/>
  <w15:docId w15:val="{584DEDD9-6CC0-4237-9A85-5D9C434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2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mkaminska</cp:lastModifiedBy>
  <cp:revision>7</cp:revision>
  <dcterms:created xsi:type="dcterms:W3CDTF">2018-08-08T07:41:00Z</dcterms:created>
  <dcterms:modified xsi:type="dcterms:W3CDTF">2018-08-09T10:48:00Z</dcterms:modified>
</cp:coreProperties>
</file>