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75" w:rsidRDefault="00975275" w:rsidP="00975275">
      <w:pPr>
        <w:spacing w:after="60"/>
        <w:jc w:val="center"/>
        <w:rPr>
          <w:rFonts w:ascii="Calibri" w:eastAsia="Times New Roman" w:hAnsi="Calibri" w:cs="Times New Roman"/>
          <w:i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019675" cy="981075"/>
            <wp:effectExtent l="0" t="0" r="9525" b="9525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A2" w:rsidRDefault="007973A2" w:rsidP="00975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7973A2" w:rsidRDefault="007973A2" w:rsidP="007973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Ogłoszenie nr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/POWER/2018 z dnia 9 sierpnia 2018r.</w:t>
      </w:r>
      <w:bookmarkStart w:id="0" w:name="_GoBack"/>
      <w:bookmarkEnd w:id="0"/>
    </w:p>
    <w:p w:rsidR="007973A2" w:rsidRDefault="007973A2" w:rsidP="007973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75275" w:rsidRDefault="00975275" w:rsidP="00975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Akademia Pedagogiki Specjalnej Uczelnią Młodego Odkrywcy</w:t>
      </w:r>
    </w:p>
    <w:p w:rsidR="00975275" w:rsidRDefault="00975275" w:rsidP="00975275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:rsidR="00975275" w:rsidRDefault="00975275" w:rsidP="0097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Ogłoszenie</w:t>
      </w:r>
      <w:r w:rsidRPr="0003766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dotyczące poszukiwania</w:t>
      </w:r>
      <w:r w:rsidRPr="0003766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Wykonawców</w:t>
      </w:r>
      <w:r w:rsidRPr="0003766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usługi i dzieła </w:t>
      </w:r>
      <w:r w:rsidRPr="0003766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– opracowanie scenar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iuszy i przeprowadzenie zajęć z zakresu rozwijania kreatywności uczniów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Pedagogiki Specjalnej im. Marii Grzegorzewskiej w Warszawie w ramach projektu „</w:t>
      </w:r>
      <w:r w:rsidRPr="00960E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Akademia Pedagogiki Specjalnej Uczelnią Młodego Odkrywcy”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  WND-POWR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.03.01.00-00-U081/17-00 (Program Operacyjny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Wiedza Edukacja Roz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wój 2014-2020 współfinansowany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Europejskiego Funduszu Społecznego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2 w</w:t>
      </w:r>
      <w:r w:rsidR="00DE68E8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 usługi polegającej na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E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opracowaniu</w:t>
      </w:r>
      <w:r w:rsidRPr="00960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cyklu scenariuszy z propozycją autorskich ćwiczeń i </w:t>
      </w:r>
      <w:r w:rsidRPr="00037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</w:t>
      </w:r>
      <w:r w:rsidRPr="00960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zajęć dydaktycznych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z obszaru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uczniów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Scenariusze zostaną wykorzystane przy opracowaniu konspektów, które będą częścią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powstałego w ramach projektu p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ztałcenia uczniów klas 2 i 3  Szkoły Podstawowej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I. Zadania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1. W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czasie zajęć 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materiale szkoleniowym Wykonawcy zaprezentują treści 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godne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opracowanym Programem nauczania służącym rozwijaniu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myślenia twórczego uczniów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Wykonawcy będzie:</w:t>
      </w:r>
    </w:p>
    <w:p w:rsidR="00975275" w:rsidRPr="0003766D" w:rsidRDefault="00975275" w:rsidP="009752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7 scenariuszy dwugodzinnych zajęć dydaktycznych z zakresu języka angielskiego z przykładami ćwiczeń i kartami pracy</w:t>
      </w:r>
    </w:p>
    <w:p w:rsidR="00975275" w:rsidRPr="0003766D" w:rsidRDefault="00975275" w:rsidP="009752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z wykorzystaniem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I.2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 cykli 14 godzinnych zajęć dydaktycznych dla 4 grup uczestników w terminie wrzesień 2018 – czerwiec 2019 (razem 112 godzin dydaktycznych)</w:t>
      </w:r>
    </w:p>
    <w:p w:rsidR="00975275" w:rsidRPr="0003766D" w:rsidRDefault="00975275" w:rsidP="009752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propozycji 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 ewaluacyjnych, przeprowadzenie ewaluacji i opracowanie wyników.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II. Termin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zlecenia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opracowanie scenariuszy zajęć do 30 sierpnia 2018 r.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zajęć po 8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dydaktycznych każdego z wymienionych dni: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13 września 2018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14 września 2018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15 września 2018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13 października  2018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10 listopada  2018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8 grudnia 2018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23 lutego  2019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19 stycznia 2019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lastRenderedPageBreak/>
        <w:t>14 lutego 2019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15 lutego 2019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9 marca 2019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6 kwietnia 2019 r..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27 kwietnia 2019 r.</w:t>
      </w:r>
    </w:p>
    <w:p w:rsidR="00975275" w:rsidRPr="0003766D" w:rsidRDefault="00975275" w:rsidP="009752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hAnsi="Times New Roman" w:cs="Times New Roman"/>
          <w:sz w:val="24"/>
          <w:szCs w:val="24"/>
        </w:rPr>
        <w:t>25 maja 2019 r.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muszą spełniać następujące warunki: </w:t>
      </w:r>
    </w:p>
    <w:p w:rsidR="00975275" w:rsidRDefault="00975275" w:rsidP="009752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wykształcenia wyższego co najmniej magisterskiego </w:t>
      </w:r>
    </w:p>
    <w:p w:rsidR="00975275" w:rsidRPr="00975275" w:rsidRDefault="00975275" w:rsidP="009752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27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przygotowania pedagogicznego</w:t>
      </w:r>
    </w:p>
    <w:p w:rsidR="00975275" w:rsidRPr="0003766D" w:rsidRDefault="00975275" w:rsidP="009752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trzyletnie doświadczenie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pracy dydaktycznej z dziećmi lub młodzieżą </w:t>
      </w:r>
    </w:p>
    <w:p w:rsidR="00975275" w:rsidRPr="0003766D" w:rsidRDefault="00975275" w:rsidP="009752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niestandardowych metod nauczania – prowadzenie treningów twórczości lub zajęć heurystycznych</w:t>
      </w:r>
      <w:r w:rsidRPr="0003766D">
        <w:rPr>
          <w:rFonts w:ascii="Times New Roman" w:hAnsi="Times New Roman" w:cs="Times New Roman"/>
          <w:sz w:val="24"/>
          <w:szCs w:val="24"/>
        </w:rPr>
        <w:t>.</w:t>
      </w:r>
    </w:p>
    <w:p w:rsidR="00975275" w:rsidRPr="00960E4D" w:rsidRDefault="00975275" w:rsidP="0097527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 wyborze oferty będą brane pod uwagę:</w:t>
      </w:r>
    </w:p>
    <w:p w:rsidR="00975275" w:rsidRPr="00DE68E8" w:rsidRDefault="00975275" w:rsidP="0097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 xml:space="preserve">Spełnianie kryteriów pkt. </w:t>
      </w:r>
      <w:r w:rsidRPr="00DE68E8">
        <w:rPr>
          <w:rFonts w:ascii="Times New Roman" w:hAnsi="Times New Roman" w:cs="Times New Roman"/>
          <w:sz w:val="24"/>
          <w:szCs w:val="24"/>
        </w:rPr>
        <w:t>III a-b (max 4 pkt)</w:t>
      </w:r>
    </w:p>
    <w:p w:rsidR="00975275" w:rsidRPr="0003766D" w:rsidRDefault="00975275" w:rsidP="0097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dydaktyczne pkt III</w:t>
      </w:r>
      <w:r w:rsidRPr="0003766D">
        <w:rPr>
          <w:rFonts w:ascii="Times New Roman" w:hAnsi="Times New Roman" w:cs="Times New Roman"/>
          <w:sz w:val="24"/>
          <w:szCs w:val="24"/>
        </w:rPr>
        <w:t xml:space="preserve"> c (max 2 pkt)</w:t>
      </w:r>
    </w:p>
    <w:p w:rsidR="00975275" w:rsidRDefault="00975275" w:rsidP="0097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Innowacyjność działań wskazanych w pkt III</w:t>
      </w:r>
      <w:r w:rsidRPr="0003766D"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sz w:val="24"/>
          <w:szCs w:val="24"/>
        </w:rPr>
        <w:t>(max 2</w:t>
      </w:r>
      <w:r w:rsidRPr="0003766D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975275" w:rsidRDefault="00975275" w:rsidP="0097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Trwałość działań wskazanych w</w:t>
      </w:r>
      <w:r w:rsidRPr="00037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III</w:t>
      </w:r>
      <w:r w:rsidRPr="0003766D"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sz w:val="24"/>
          <w:szCs w:val="24"/>
        </w:rPr>
        <w:t>(max 2</w:t>
      </w:r>
      <w:r w:rsidRPr="0003766D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975275" w:rsidRDefault="00975275" w:rsidP="0097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</w:t>
      </w:r>
      <w:r w:rsidRPr="0003766D">
        <w:rPr>
          <w:rFonts w:ascii="Times New Roman" w:hAnsi="Times New Roman" w:cs="Times New Roman"/>
          <w:sz w:val="24"/>
          <w:szCs w:val="24"/>
        </w:rPr>
        <w:t xml:space="preserve"> działań </w:t>
      </w:r>
      <w:r>
        <w:rPr>
          <w:rFonts w:ascii="Times New Roman" w:hAnsi="Times New Roman" w:cs="Times New Roman"/>
          <w:sz w:val="24"/>
          <w:szCs w:val="24"/>
        </w:rPr>
        <w:t>wskazanych w</w:t>
      </w:r>
      <w:r w:rsidRPr="00037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III</w:t>
      </w:r>
      <w:r w:rsidRPr="0003766D"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sz w:val="24"/>
          <w:szCs w:val="24"/>
        </w:rPr>
        <w:t>(max 2</w:t>
      </w:r>
      <w:r w:rsidRPr="0003766D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975275" w:rsidRPr="0003766D" w:rsidRDefault="00975275" w:rsidP="009752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6D">
        <w:rPr>
          <w:rFonts w:ascii="Times New Roman" w:hAnsi="Times New Roman" w:cs="Times New Roman"/>
          <w:sz w:val="24"/>
          <w:szCs w:val="24"/>
        </w:rPr>
        <w:t>Proponowana cena (2 pkt)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sposób składania ofert 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przesłać drogą elektroniczną w postaci skanu formularza zgłoszeniowego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zawierającego podpisy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6" w:history="1">
        <w:r w:rsidRPr="0003766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malgorzata.jablonowska@gmial.com</w:t>
        </w:r>
      </w:hyperlink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dnia </w:t>
      </w:r>
      <w:r w:rsidR="001A217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2018r.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Wymagane dokumenty i oświadczenia </w:t>
      </w:r>
    </w:p>
    <w:p w:rsidR="00975275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EB06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Rozstrzygnięcie i zlecenie realizacji zadania </w:t>
      </w: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oceny ofert Oferenci zostaną poinformowani wiadomością wysłaną na wskazany w formularzu zgłoszeniowym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il.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samym terminie Oferento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m, o których mowa w punkcie VII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zaproponowane wykonanie zlecenia oraz dzieła. 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. Wybór Oferenta</w:t>
      </w: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Zlecenie prowadzenia zostanie powierzone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Oferentowi, który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łączną liczbę punktów.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275" w:rsidRPr="00960E4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X. Zakres wykluczeń z możliwości realizacji zamówienia </w:t>
      </w:r>
    </w:p>
    <w:p w:rsidR="00975275" w:rsidRPr="0003766D" w:rsidRDefault="00975275" w:rsidP="009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wyłączone są osoby, które powiązane są z beneficjentem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osobami upoważnionymi do zaciągania zobowiązań w imieniu beneficjenta, w tym poprzez pozostawanie w związku małżeńskim, w stosunku pokrewieństwa lub powinowactwa</w:t>
      </w:r>
      <w:r w:rsidRPr="0003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E4D">
        <w:rPr>
          <w:rFonts w:ascii="Times New Roman" w:eastAsia="Times New Roman" w:hAnsi="Times New Roman" w:cs="Times New Roman"/>
          <w:sz w:val="24"/>
          <w:szCs w:val="24"/>
          <w:lang w:eastAsia="pl-PL"/>
        </w:rPr>
        <w:t>w linii prostej, pokrewieństwa lub powinowactwa w linii bocznej do drugiego stopnia lub w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tosunku przysposobienia, opieki lub kurateli.</w:t>
      </w:r>
    </w:p>
    <w:p w:rsidR="00975275" w:rsidRPr="006D2D16" w:rsidRDefault="00975275" w:rsidP="00975275"/>
    <w:p w:rsidR="00C921D3" w:rsidRDefault="00C921D3"/>
    <w:sectPr w:rsidR="00C921D3" w:rsidSect="00C9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0085B"/>
    <w:multiLevelType w:val="hybridMultilevel"/>
    <w:tmpl w:val="9968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5042"/>
    <w:multiLevelType w:val="hybridMultilevel"/>
    <w:tmpl w:val="99B66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1A48"/>
    <w:multiLevelType w:val="hybridMultilevel"/>
    <w:tmpl w:val="3056B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0C16"/>
    <w:multiLevelType w:val="hybridMultilevel"/>
    <w:tmpl w:val="A8706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75"/>
    <w:rsid w:val="001A2174"/>
    <w:rsid w:val="0028337A"/>
    <w:rsid w:val="006A58C6"/>
    <w:rsid w:val="007973A2"/>
    <w:rsid w:val="00972BE2"/>
    <w:rsid w:val="00975275"/>
    <w:rsid w:val="00A27112"/>
    <w:rsid w:val="00AD221D"/>
    <w:rsid w:val="00C921D3"/>
    <w:rsid w:val="00D94CEB"/>
    <w:rsid w:val="00DE68E8"/>
    <w:rsid w:val="00E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5A44"/>
  <w15:docId w15:val="{B6D2FF70-C8EB-4B47-9B16-36C6A36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2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52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jablonowska@gmi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mkaminska</cp:lastModifiedBy>
  <cp:revision>6</cp:revision>
  <dcterms:created xsi:type="dcterms:W3CDTF">2018-08-08T07:29:00Z</dcterms:created>
  <dcterms:modified xsi:type="dcterms:W3CDTF">2018-08-09T10:48:00Z</dcterms:modified>
</cp:coreProperties>
</file>